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9E5382" w14:textId="6668C85E" w:rsidR="00E229E5" w:rsidRDefault="00E229E5" w:rsidP="00C96DE2">
      <w:pPr>
        <w:pStyle w:val="Titel"/>
        <w:spacing w:before="240" w:after="720"/>
      </w:pPr>
      <w:bookmarkStart w:id="0" w:name="_Toc130226011"/>
      <w:bookmarkStart w:id="1" w:name="_Toc133332696"/>
      <w:r w:rsidRPr="00E229E5">
        <w:t>Test-Checkliste für didaktische Prompts</w:t>
      </w:r>
    </w:p>
    <w:p w14:paraId="57F67971" w14:textId="77777777" w:rsidR="00C96DE2" w:rsidRPr="00C96DE2" w:rsidRDefault="00C96DE2" w:rsidP="00C96DE2">
      <w:pPr>
        <w:rPr>
          <w:b/>
          <w:bCs/>
          <w:sz w:val="28"/>
          <w:szCs w:val="28"/>
        </w:rPr>
      </w:pPr>
      <w:r w:rsidRPr="008D35C7">
        <w:rPr>
          <w:b/>
          <w:bCs/>
          <w:sz w:val="28"/>
          <w:szCs w:val="28"/>
        </w:rPr>
        <w:t xml:space="preserve">Getesteter Prompt: </w:t>
      </w:r>
      <w:r w:rsidRPr="001122C9">
        <w:rPr>
          <w:sz w:val="28"/>
          <w:szCs w:val="28"/>
        </w:rPr>
        <w:t>[Prompt-Bezeichnung eintragen]</w:t>
      </w:r>
    </w:p>
    <w:bookmarkEnd w:id="0"/>
    <w:bookmarkEnd w:id="1"/>
    <w:p w14:paraId="259DCE60" w14:textId="77777777" w:rsidR="00E229E5" w:rsidRDefault="00E229E5" w:rsidP="00E229E5">
      <w:pPr>
        <w:pStyle w:val="berschrift1"/>
      </w:pPr>
      <w:r>
        <w:t>1. Test vorbereiten</w:t>
      </w:r>
    </w:p>
    <w:p w14:paraId="3203090D" w14:textId="77777777" w:rsidR="00E229E5" w:rsidRDefault="00E229E5" w:rsidP="00E229E5">
      <w:r>
        <w:t xml:space="preserve">Für einen ersten Funktionstest sind mindestens zwei Durchläufe sinnvoll: </w:t>
      </w:r>
    </w:p>
    <w:p w14:paraId="397EF8D6" w14:textId="77777777" w:rsidR="00E229E5" w:rsidRPr="007037A5" w:rsidRDefault="00E229E5" w:rsidP="007037A5">
      <w:pPr>
        <w:pStyle w:val="Listenabsatz"/>
      </w:pPr>
      <w:r w:rsidRPr="007037A5">
        <w:t>Engagierter Durchlauf: sich ernsthaft auf den Lernprozess einlassen.</w:t>
      </w:r>
    </w:p>
    <w:p w14:paraId="571CFDA9" w14:textId="77777777" w:rsidR="00E229E5" w:rsidRPr="007037A5" w:rsidRDefault="00E229E5" w:rsidP="007037A5">
      <w:pPr>
        <w:pStyle w:val="Listenabsatz"/>
      </w:pPr>
      <w:r w:rsidRPr="007037A5">
        <w:t>Schwieriger Durchlauf: knapp, unklar, ausweichend oder mit der Forderung nach einer fertigen Lösung antworten.</w:t>
      </w:r>
    </w:p>
    <w:p w14:paraId="0E3C2705" w14:textId="33D9AE47" w:rsidR="00E229E5" w:rsidRDefault="00E229E5" w:rsidP="00E229E5">
      <w:r w:rsidRPr="003669D1">
        <w:t>Wenn im Entwurfsraster unter Block B besonders kritische Situationen oder besonders zu vermei</w:t>
      </w:r>
      <w:r w:rsidR="004D3EFA">
        <w:softHyphen/>
      </w:r>
      <w:r w:rsidRPr="003669D1">
        <w:t>dendes Fehlverhalten festgelegt wurden, testen Sie mindestens einen dieser Fälle zu</w:t>
      </w:r>
      <w:r w:rsidR="004D3EFA">
        <w:softHyphen/>
      </w:r>
      <w:r w:rsidRPr="003669D1">
        <w:t>sätzlich gezielt.</w:t>
      </w:r>
    </w:p>
    <w:p w14:paraId="34B1B080" w14:textId="6664578A" w:rsidR="00E229E5" w:rsidRDefault="00E229E5" w:rsidP="00E229E5">
      <w:r w:rsidRPr="00BD5213">
        <w:rPr>
          <w:b/>
          <w:bCs/>
        </w:rPr>
        <w:t>Testumgebung prüfen:</w:t>
      </w:r>
      <w:r w:rsidRPr="00BD5213">
        <w:t xml:space="preserve"> </w:t>
      </w:r>
      <w:r w:rsidRPr="00620338">
        <w:t>Nutzen Sie einen neuen, möglichst nicht personalisierten Chat: Erinne</w:t>
      </w:r>
      <w:r w:rsidR="004D3EFA">
        <w:softHyphen/>
      </w:r>
      <w:r w:rsidRPr="00620338">
        <w:t>rungen aus früheren Gesprächen, gespeicherte persönliche Anweisungen und Projektkontexte sollten für den Test deaktiviert sein</w:t>
      </w:r>
      <w:r w:rsidRPr="00BD5213">
        <w:t>.</w:t>
      </w:r>
    </w:p>
    <w:p w14:paraId="1FCCF57E" w14:textId="77777777" w:rsidR="00E229E5" w:rsidRDefault="00E229E5" w:rsidP="00E229E5">
      <w:r w:rsidRPr="00B8188E">
        <w:t xml:space="preserve">Wie umfangreich getestet werden sollte, hängt vom Einsatzkontext und den möglichen Folgen von Fehlern ab. </w:t>
      </w:r>
      <w:r>
        <w:t>Wenn der Prompt in mehreren Zielmodellen</w:t>
      </w:r>
      <w:r>
        <w:rPr>
          <w:rStyle w:val="Funotenzeichen"/>
        </w:rPr>
        <w:footnoteReference w:id="1"/>
      </w:r>
      <w:r>
        <w:t xml:space="preserve"> funktionieren soll, wiederholen Sie die Tests in diesen Modellen.</w:t>
      </w:r>
    </w:p>
    <w:p w14:paraId="6AC4617E" w14:textId="5BF6D35A" w:rsidR="00F17C20" w:rsidRDefault="00E229E5" w:rsidP="00F17C20">
      <w:r w:rsidRPr="00B8188E">
        <w:t>Wichtig: Chatbots können auch bei identischen Eingaben unterschiedlich antworten. Ein ein</w:t>
      </w:r>
      <w:r w:rsidR="004D3EFA">
        <w:softHyphen/>
      </w:r>
      <w:r w:rsidRPr="00B8188E">
        <w:t>zelner gelungener oder misslungener Durchlauf zeigt daher noch nicht, ob ein Prompt zuver</w:t>
      </w:r>
      <w:r w:rsidR="004D3EFA">
        <w:softHyphen/>
      </w:r>
      <w:r w:rsidRPr="00B8188E">
        <w:t>lässig funktioniert. Wiederholen Sie wichtige Tests und achten Sie besonders auf Probleme, die mehrfach auftreten.</w:t>
      </w:r>
    </w:p>
    <w:p w14:paraId="243536E7" w14:textId="77777777" w:rsidR="00F17C20" w:rsidRDefault="00F17C20">
      <w:pPr>
        <w:spacing w:after="0" w:line="240" w:lineRule="auto"/>
      </w:pPr>
      <w:r>
        <w:br w:type="page"/>
      </w:r>
    </w:p>
    <w:p w14:paraId="3E910C56" w14:textId="77777777" w:rsidR="00E229E5" w:rsidRDefault="00E229E5" w:rsidP="00E229E5">
      <w:pPr>
        <w:pStyle w:val="berschrift1"/>
      </w:pPr>
      <w:r>
        <w:lastRenderedPageBreak/>
        <w:t>2. Während des Tests beobachten</w:t>
      </w:r>
    </w:p>
    <w:p w14:paraId="5D932598" w14:textId="518565C9" w:rsidR="00E229E5" w:rsidRDefault="00E229E5" w:rsidP="00A264ED">
      <w:r>
        <w:t xml:space="preserve">Nutzen Sie die folgenden Kriterien als Beobachtungshilfe. </w:t>
      </w:r>
      <w:r w:rsidRPr="002F2734">
        <w:t>Prüfen Sie insbesondere bei Verwen</w:t>
      </w:r>
      <w:r w:rsidR="004D3EFA">
        <w:softHyphen/>
      </w:r>
      <w:r w:rsidRPr="002F2734">
        <w:t>dung der Kurzversion des Meta-Prompts zunächst, ob das jeweilige Kriterium für Ihren Anwen</w:t>
      </w:r>
      <w:r w:rsidR="004D3EFA">
        <w:softHyphen/>
      </w:r>
      <w:r w:rsidRPr="002F2734">
        <w:t>dungsfall relevant ist.</w:t>
      </w:r>
      <w:r>
        <w:t xml:space="preserve"> </w:t>
      </w:r>
      <w:r w:rsidRPr="001D4397">
        <w:t>Sie müssen nicht jeden Punkt abhaken</w:t>
      </w:r>
      <w:r>
        <w:t>; halten Sie auffällige Stellen kurz fest, damit Sie sie nach dem Durchlauf ins Protokoll übertragen können.</w:t>
      </w:r>
    </w:p>
    <w:p w14:paraId="711616B3" w14:textId="48A548AB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Der Chatbot stellt zu Beginn Rolle, Thema, Vorgehen, Ziel und Nutzen des Gesprächs ver</w:t>
      </w:r>
      <w:r w:rsidR="004D3EFA">
        <w:softHyphen/>
      </w:r>
      <w:r w:rsidRPr="00C96DE2">
        <w:t>ständlich vor.</w:t>
      </w:r>
    </w:p>
    <w:p w14:paraId="7771D31A" w14:textId="60C4BA48" w:rsidR="00E229E5" w:rsidRPr="006F19FE" w:rsidRDefault="00E229E5" w:rsidP="00C33BF1">
      <w:pPr>
        <w:pStyle w:val="Listenabsatz"/>
        <w:spacing w:line="264" w:lineRule="auto"/>
        <w:ind w:left="567"/>
        <w:rPr>
          <w:spacing w:val="-2"/>
        </w:rPr>
      </w:pPr>
      <w:r w:rsidRPr="006F19FE">
        <w:rPr>
          <w:spacing w:val="-2"/>
        </w:rPr>
        <w:t>Der Chatbot weist zu Beginn darauf hin, keine sensiblen persönlichen Angaben und keine personenbezogenen Daten oder urheberrechtlich geschützte Werke Dritter einzu</w:t>
      </w:r>
      <w:r w:rsidR="004D3EFA" w:rsidRPr="006F19FE">
        <w:rPr>
          <w:spacing w:val="-2"/>
        </w:rPr>
        <w:softHyphen/>
      </w:r>
      <w:r w:rsidRPr="006F19FE">
        <w:rPr>
          <w:spacing w:val="-2"/>
        </w:rPr>
        <w:t>geben.</w:t>
      </w:r>
    </w:p>
    <w:p w14:paraId="64BC72DF" w14:textId="76BCDB86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Der Chatbot erhebt den nötigen Kontext, bevor er inhaltlich unterstützt – und fragt Informationen zum jeweils passenden Zeitpunkt ab, nicht alle auf einmal.</w:t>
      </w:r>
    </w:p>
    <w:p w14:paraId="2C8FBA8B" w14:textId="4E21AD60" w:rsidR="00E229E5" w:rsidRPr="00B73F9F" w:rsidRDefault="00E229E5" w:rsidP="00C33BF1">
      <w:pPr>
        <w:pStyle w:val="Listenabsatz"/>
        <w:spacing w:line="264" w:lineRule="auto"/>
        <w:ind w:left="567"/>
        <w:rPr>
          <w:spacing w:val="-4"/>
        </w:rPr>
      </w:pPr>
      <w:r w:rsidRPr="00B73F9F">
        <w:rPr>
          <w:spacing w:val="-4"/>
        </w:rPr>
        <w:t>Die geplante Schrittfolge wird eingehalten; kein Schritt wird übersprungen oder vorgezo</w:t>
      </w:r>
      <w:r w:rsidR="004D3EFA" w:rsidRPr="00B73F9F">
        <w:rPr>
          <w:spacing w:val="-4"/>
        </w:rPr>
        <w:softHyphen/>
      </w:r>
      <w:r w:rsidRPr="00B73F9F">
        <w:rPr>
          <w:spacing w:val="-4"/>
        </w:rPr>
        <w:t>gen.</w:t>
      </w:r>
    </w:p>
    <w:p w14:paraId="20F41EB2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Fragen und Impulse sind dosiert (in der Regel nur eine Frage auf einmal); die Nutzenden werden nicht überfordert.</w:t>
      </w:r>
    </w:p>
    <w:p w14:paraId="504A4EFB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Tonfall, Anspruchsniveau und Beispiele passen zur im Entwurfsraster beschriebenen Zielgruppe.</w:t>
      </w:r>
    </w:p>
    <w:p w14:paraId="4DC4D57D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Bei knappen, unklaren oder unpassenden Antworten fragt der Chatbot gezielt nach, statt einfach weiterzumachen oder Lücken selbst zu füllen.</w:t>
      </w:r>
    </w:p>
    <w:p w14:paraId="133F023E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Der Chatbot nimmt den Nutzenden keine Denk-, Lern- oder Entscheidungsarbeit ab, die laut Entwurfsraster bei ihnen liegen soll; bei Lösungsforderungen führt er zur eigenen Bearbeitung zurück.</w:t>
      </w:r>
    </w:p>
    <w:p w14:paraId="7345B23A" w14:textId="77777777" w:rsidR="00E229E5" w:rsidRPr="006F19FE" w:rsidRDefault="00E229E5" w:rsidP="00C33BF1">
      <w:pPr>
        <w:pStyle w:val="Listenabsatz"/>
        <w:spacing w:line="264" w:lineRule="auto"/>
        <w:ind w:left="567"/>
        <w:rPr>
          <w:spacing w:val="-2"/>
        </w:rPr>
      </w:pPr>
      <w:r w:rsidRPr="006F19FE">
        <w:rPr>
          <w:spacing w:val="-2"/>
        </w:rPr>
        <w:t>Die fachlichen Aussagen sind tragfähig; angegebene Quellen, Namen und Daten sind korrekt.</w:t>
      </w:r>
    </w:p>
    <w:p w14:paraId="53D353A1" w14:textId="09F3427A" w:rsidR="00E229E5" w:rsidRPr="00C33BF1" w:rsidRDefault="00E229E5" w:rsidP="00C33BF1">
      <w:pPr>
        <w:pStyle w:val="Listenabsatz"/>
        <w:spacing w:line="264" w:lineRule="auto"/>
        <w:ind w:left="567"/>
        <w:rPr>
          <w:spacing w:val="-2"/>
        </w:rPr>
      </w:pPr>
      <w:r w:rsidRPr="00C33BF1">
        <w:rPr>
          <w:spacing w:val="-2"/>
        </w:rPr>
        <w:t>Unsicherheiten und Annahmen werden offen benannt; unsichere oder umstrittene Sach</w:t>
      </w:r>
      <w:r w:rsidR="004D3EFA">
        <w:rPr>
          <w:spacing w:val="-2"/>
        </w:rPr>
        <w:softHyphen/>
      </w:r>
      <w:r w:rsidRPr="00C33BF1">
        <w:rPr>
          <w:spacing w:val="-2"/>
        </w:rPr>
        <w:t>verhalte werden nicht eindeutiger dargestellt, als es die fachliche Grundlage erlaubt.</w:t>
      </w:r>
    </w:p>
    <w:p w14:paraId="6D3C2B5E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Rückmeldungen sind ehrlich und konkret – nicht bloß bestätigend oder pauschal lobend.</w:t>
      </w:r>
    </w:p>
    <w:p w14:paraId="385893DC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Frühere Antworten und Entscheidungen der Nutzenden werden im weiteren Verlauf konsistent berücksichtigt.</w:t>
      </w:r>
    </w:p>
    <w:p w14:paraId="392D292D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Wahlpunkte und Verzweigungen funktionieren wie geplant; der weitere Verlauf passt zur getroffenen Auswahl.</w:t>
      </w:r>
    </w:p>
    <w:p w14:paraId="14917D6A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Vorgesehene Hilfen (Hinweise, Beispiele, gestufte Unterstützung) erscheinen an den richtigen Stellen und passen zur Schwierigkeit.</w:t>
      </w:r>
    </w:p>
    <w:p w14:paraId="2C850BB9" w14:textId="31163E86" w:rsidR="00E229E5" w:rsidRPr="006F19FE" w:rsidRDefault="00E229E5" w:rsidP="00C33BF1">
      <w:pPr>
        <w:pStyle w:val="Listenabsatz"/>
        <w:spacing w:line="264" w:lineRule="auto"/>
        <w:ind w:left="567"/>
        <w:rPr>
          <w:spacing w:val="-2"/>
        </w:rPr>
      </w:pPr>
      <w:r w:rsidRPr="006F19FE">
        <w:rPr>
          <w:spacing w:val="-2"/>
        </w:rPr>
        <w:t>Das Ausgabeformat entspricht der Vorgabe und ist ohne Nachbearbeitung weiterver</w:t>
      </w:r>
      <w:r w:rsidR="004D3EFA" w:rsidRPr="006F19FE">
        <w:rPr>
          <w:spacing w:val="-2"/>
        </w:rPr>
        <w:softHyphen/>
      </w:r>
      <w:r w:rsidRPr="006F19FE">
        <w:rPr>
          <w:spacing w:val="-2"/>
        </w:rPr>
        <w:t>wendbar.</w:t>
      </w:r>
    </w:p>
    <w:p w14:paraId="071F853D" w14:textId="77777777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Der Dialog endet wie definiert (inkl. ggf. Reflexion / nächster Schritte); danach kommen keine neuen Angebote.</w:t>
      </w:r>
    </w:p>
    <w:p w14:paraId="5F471E25" w14:textId="11ECE0E3" w:rsidR="00E229E5" w:rsidRPr="00C96DE2" w:rsidRDefault="00E229E5" w:rsidP="00C33BF1">
      <w:pPr>
        <w:pStyle w:val="Listenabsatz"/>
        <w:spacing w:line="264" w:lineRule="auto"/>
        <w:ind w:left="567"/>
      </w:pPr>
      <w:r w:rsidRPr="00C96DE2">
        <w:t>Die Gesamtlänge des Dialogs ist angemessen; nichts wirkt unnötig gedehnt oder doppelt.</w:t>
      </w:r>
    </w:p>
    <w:p w14:paraId="465C58FE" w14:textId="1B822323" w:rsidR="00E229E5" w:rsidRDefault="00E229E5" w:rsidP="00E229E5">
      <w:r>
        <w:t>Beziehen Sie außerdem Ihre fallspezifischen Erfolgskriterien aus dem Entwurfsraster sowie ge</w:t>
      </w:r>
      <w:r w:rsidR="004D3EFA">
        <w:softHyphen/>
      </w:r>
      <w:r>
        <w:t xml:space="preserve">gebenenfalls Annahmen und Prüfstellen aus der </w:t>
      </w:r>
      <w:proofErr w:type="spellStart"/>
      <w:r>
        <w:t>Prompterzeugung</w:t>
      </w:r>
      <w:proofErr w:type="spellEnd"/>
      <w:r>
        <w:t xml:space="preserve"> ein.</w:t>
      </w:r>
    </w:p>
    <w:p w14:paraId="5FCEE329" w14:textId="77777777" w:rsidR="00E229E5" w:rsidRDefault="00E229E5" w:rsidP="00E229E5">
      <w:pPr>
        <w:pStyle w:val="berschrift1"/>
      </w:pPr>
      <w:r>
        <w:lastRenderedPageBreak/>
        <w:t>3. Testrunden dokumentieren</w:t>
      </w:r>
    </w:p>
    <w:p w14:paraId="1EED8266" w14:textId="77777777" w:rsidR="00E229E5" w:rsidRDefault="00E229E5" w:rsidP="00E229E5">
      <w:r>
        <w:t>Tragen Sie jeden Durchlauf als eigene Zeile ein. Modell, Einstellungen und Nutzungsverhalten gehören zur jeweiligen Runde, weil sie sich zwischen den Durchläufen unterscheiden können.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9"/>
        <w:gridCol w:w="948"/>
        <w:gridCol w:w="1163"/>
        <w:gridCol w:w="2631"/>
        <w:gridCol w:w="3095"/>
      </w:tblGrid>
      <w:tr w:rsidR="00E229E5" w14:paraId="5C0B21B5" w14:textId="77777777">
        <w:tc>
          <w:tcPr>
            <w:tcW w:w="1184" w:type="dxa"/>
          </w:tcPr>
          <w:p w14:paraId="18B0491E" w14:textId="77777777" w:rsidR="00E229E5" w:rsidRDefault="00E229E5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Runde</w:t>
            </w:r>
          </w:p>
        </w:tc>
        <w:tc>
          <w:tcPr>
            <w:tcW w:w="949" w:type="dxa"/>
          </w:tcPr>
          <w:p w14:paraId="3DF1B101" w14:textId="77777777" w:rsidR="00E229E5" w:rsidRDefault="00E229E5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1166" w:type="dxa"/>
          </w:tcPr>
          <w:p w14:paraId="7C205A89" w14:textId="77777777" w:rsidR="00E229E5" w:rsidRDefault="00E229E5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Prompt-Version</w:t>
            </w:r>
          </w:p>
        </w:tc>
        <w:tc>
          <w:tcPr>
            <w:tcW w:w="2650" w:type="dxa"/>
          </w:tcPr>
          <w:p w14:paraId="003E3E8C" w14:textId="77777777" w:rsidR="00E229E5" w:rsidRDefault="00E229E5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Chatbot-Modell und </w:t>
            </w:r>
            <w:r>
              <w:rPr>
                <w:b/>
                <w:bCs/>
              </w:rPr>
              <w:br/>
              <w:t>ggf. Einstellungen</w:t>
            </w:r>
          </w:p>
        </w:tc>
        <w:tc>
          <w:tcPr>
            <w:tcW w:w="3113" w:type="dxa"/>
          </w:tcPr>
          <w:p w14:paraId="6EF22F3D" w14:textId="77777777" w:rsidR="00E229E5" w:rsidRDefault="00E229E5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Nutzungsverhalten</w:t>
            </w:r>
            <w:r>
              <w:rPr>
                <w:b/>
                <w:bCs/>
              </w:rPr>
              <w:br/>
              <w:t>(z. B. engagiert, schwierig)</w:t>
            </w:r>
          </w:p>
        </w:tc>
      </w:tr>
      <w:tr w:rsidR="00E229E5" w14:paraId="7F7D41B9" w14:textId="77777777">
        <w:tc>
          <w:tcPr>
            <w:tcW w:w="1184" w:type="dxa"/>
          </w:tcPr>
          <w:p w14:paraId="32191038" w14:textId="77777777" w:rsidR="00E229E5" w:rsidRDefault="00E229E5"/>
        </w:tc>
        <w:tc>
          <w:tcPr>
            <w:tcW w:w="949" w:type="dxa"/>
          </w:tcPr>
          <w:p w14:paraId="06900AAA" w14:textId="77777777" w:rsidR="00E229E5" w:rsidRDefault="00E229E5"/>
        </w:tc>
        <w:tc>
          <w:tcPr>
            <w:tcW w:w="1166" w:type="dxa"/>
          </w:tcPr>
          <w:p w14:paraId="5EF5D8D3" w14:textId="77777777" w:rsidR="00E229E5" w:rsidRDefault="00E229E5"/>
        </w:tc>
        <w:tc>
          <w:tcPr>
            <w:tcW w:w="2650" w:type="dxa"/>
          </w:tcPr>
          <w:p w14:paraId="188BF1EB" w14:textId="77777777" w:rsidR="00E229E5" w:rsidRDefault="00E229E5"/>
        </w:tc>
        <w:tc>
          <w:tcPr>
            <w:tcW w:w="3113" w:type="dxa"/>
          </w:tcPr>
          <w:p w14:paraId="4BCC80FD" w14:textId="77777777" w:rsidR="00E229E5" w:rsidRDefault="00E229E5"/>
        </w:tc>
      </w:tr>
      <w:tr w:rsidR="00E229E5" w14:paraId="62BC35A0" w14:textId="77777777">
        <w:tc>
          <w:tcPr>
            <w:tcW w:w="1184" w:type="dxa"/>
          </w:tcPr>
          <w:p w14:paraId="034F51EB" w14:textId="77777777" w:rsidR="00E229E5" w:rsidRDefault="00E229E5"/>
        </w:tc>
        <w:tc>
          <w:tcPr>
            <w:tcW w:w="949" w:type="dxa"/>
          </w:tcPr>
          <w:p w14:paraId="150653A7" w14:textId="77777777" w:rsidR="00E229E5" w:rsidRDefault="00E229E5"/>
        </w:tc>
        <w:tc>
          <w:tcPr>
            <w:tcW w:w="1166" w:type="dxa"/>
          </w:tcPr>
          <w:p w14:paraId="2EC3F8C0" w14:textId="77777777" w:rsidR="00E229E5" w:rsidRDefault="00E229E5"/>
        </w:tc>
        <w:tc>
          <w:tcPr>
            <w:tcW w:w="2650" w:type="dxa"/>
          </w:tcPr>
          <w:p w14:paraId="2F2AA861" w14:textId="77777777" w:rsidR="00E229E5" w:rsidRDefault="00E229E5"/>
        </w:tc>
        <w:tc>
          <w:tcPr>
            <w:tcW w:w="3113" w:type="dxa"/>
          </w:tcPr>
          <w:p w14:paraId="128A67C9" w14:textId="77777777" w:rsidR="00E229E5" w:rsidRDefault="00E229E5"/>
        </w:tc>
      </w:tr>
      <w:tr w:rsidR="00E229E5" w14:paraId="5BEAD352" w14:textId="77777777">
        <w:tc>
          <w:tcPr>
            <w:tcW w:w="1184" w:type="dxa"/>
          </w:tcPr>
          <w:p w14:paraId="69623063" w14:textId="77777777" w:rsidR="00E229E5" w:rsidRDefault="00E229E5"/>
        </w:tc>
        <w:tc>
          <w:tcPr>
            <w:tcW w:w="949" w:type="dxa"/>
          </w:tcPr>
          <w:p w14:paraId="76E72A11" w14:textId="77777777" w:rsidR="00E229E5" w:rsidRDefault="00E229E5"/>
        </w:tc>
        <w:tc>
          <w:tcPr>
            <w:tcW w:w="1166" w:type="dxa"/>
          </w:tcPr>
          <w:p w14:paraId="1D45C1CB" w14:textId="77777777" w:rsidR="00E229E5" w:rsidRDefault="00E229E5"/>
        </w:tc>
        <w:tc>
          <w:tcPr>
            <w:tcW w:w="2650" w:type="dxa"/>
          </w:tcPr>
          <w:p w14:paraId="182846B7" w14:textId="77777777" w:rsidR="00E229E5" w:rsidRDefault="00E229E5"/>
        </w:tc>
        <w:tc>
          <w:tcPr>
            <w:tcW w:w="3113" w:type="dxa"/>
          </w:tcPr>
          <w:p w14:paraId="5C2D9646" w14:textId="77777777" w:rsidR="00E229E5" w:rsidRDefault="00E229E5"/>
        </w:tc>
      </w:tr>
      <w:tr w:rsidR="00E229E5" w14:paraId="3BC767F8" w14:textId="77777777">
        <w:tc>
          <w:tcPr>
            <w:tcW w:w="1184" w:type="dxa"/>
          </w:tcPr>
          <w:p w14:paraId="5AB9CD19" w14:textId="77777777" w:rsidR="00E229E5" w:rsidRDefault="00E229E5"/>
        </w:tc>
        <w:tc>
          <w:tcPr>
            <w:tcW w:w="949" w:type="dxa"/>
          </w:tcPr>
          <w:p w14:paraId="24FE2FE5" w14:textId="77777777" w:rsidR="00E229E5" w:rsidRDefault="00E229E5"/>
        </w:tc>
        <w:tc>
          <w:tcPr>
            <w:tcW w:w="1166" w:type="dxa"/>
          </w:tcPr>
          <w:p w14:paraId="468028AD" w14:textId="77777777" w:rsidR="00E229E5" w:rsidRDefault="00E229E5"/>
        </w:tc>
        <w:tc>
          <w:tcPr>
            <w:tcW w:w="2650" w:type="dxa"/>
          </w:tcPr>
          <w:p w14:paraId="3DA54F70" w14:textId="77777777" w:rsidR="00E229E5" w:rsidRDefault="00E229E5"/>
        </w:tc>
        <w:tc>
          <w:tcPr>
            <w:tcW w:w="3113" w:type="dxa"/>
          </w:tcPr>
          <w:p w14:paraId="09E54652" w14:textId="77777777" w:rsidR="00E229E5" w:rsidRDefault="00E229E5"/>
        </w:tc>
      </w:tr>
      <w:tr w:rsidR="00E229E5" w14:paraId="4F830B5E" w14:textId="77777777">
        <w:tc>
          <w:tcPr>
            <w:tcW w:w="1184" w:type="dxa"/>
          </w:tcPr>
          <w:p w14:paraId="6BEC6710" w14:textId="77777777" w:rsidR="00E229E5" w:rsidRDefault="00E229E5"/>
        </w:tc>
        <w:tc>
          <w:tcPr>
            <w:tcW w:w="949" w:type="dxa"/>
          </w:tcPr>
          <w:p w14:paraId="673AC613" w14:textId="77777777" w:rsidR="00E229E5" w:rsidRDefault="00E229E5"/>
        </w:tc>
        <w:tc>
          <w:tcPr>
            <w:tcW w:w="1166" w:type="dxa"/>
          </w:tcPr>
          <w:p w14:paraId="54CDAB15" w14:textId="77777777" w:rsidR="00E229E5" w:rsidRDefault="00E229E5"/>
        </w:tc>
        <w:tc>
          <w:tcPr>
            <w:tcW w:w="2650" w:type="dxa"/>
          </w:tcPr>
          <w:p w14:paraId="712918D8" w14:textId="77777777" w:rsidR="00E229E5" w:rsidRDefault="00E229E5"/>
        </w:tc>
        <w:tc>
          <w:tcPr>
            <w:tcW w:w="3113" w:type="dxa"/>
          </w:tcPr>
          <w:p w14:paraId="50AB1CF7" w14:textId="77777777" w:rsidR="00E229E5" w:rsidRDefault="00E229E5"/>
        </w:tc>
      </w:tr>
    </w:tbl>
    <w:p w14:paraId="7157F49B" w14:textId="77777777" w:rsidR="00E229E5" w:rsidRDefault="00E229E5" w:rsidP="0096599A">
      <w:pPr>
        <w:pStyle w:val="berschrift1"/>
        <w:spacing w:before="840"/>
      </w:pPr>
      <w:r>
        <w:t>4. Auffälligkeiten auswerten und nachschärfen</w:t>
      </w:r>
    </w:p>
    <w:p w14:paraId="564FC7E2" w14:textId="77777777" w:rsidR="00E229E5" w:rsidRDefault="00E229E5" w:rsidP="002A732C">
      <w:pPr>
        <w:pStyle w:val="berschrift2"/>
        <w:spacing w:before="360"/>
      </w:pPr>
      <w:r>
        <w:t>Auswerten</w:t>
      </w:r>
    </w:p>
    <w:p w14:paraId="4DB40064" w14:textId="77777777" w:rsidR="00E229E5" w:rsidRDefault="00E229E5" w:rsidP="00E229E5">
      <w:r>
        <w:t>Nach jedem Durchlauf reflektieren Sie kurz und tragen nur die Punkte ein, die anders liefen als geplant oder gezielt weiter geprüft werden sollen.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9"/>
        <w:gridCol w:w="3402"/>
        <w:gridCol w:w="3261"/>
        <w:gridCol w:w="1134"/>
      </w:tblGrid>
      <w:tr w:rsidR="00E229E5" w:rsidRPr="00D96A4F" w14:paraId="1264C74D" w14:textId="77777777">
        <w:tc>
          <w:tcPr>
            <w:tcW w:w="1129" w:type="dxa"/>
          </w:tcPr>
          <w:p w14:paraId="0D7FEDA0" w14:textId="77777777" w:rsidR="00E229E5" w:rsidRDefault="00E229E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Runde</w:t>
            </w:r>
          </w:p>
        </w:tc>
        <w:tc>
          <w:tcPr>
            <w:tcW w:w="3402" w:type="dxa"/>
          </w:tcPr>
          <w:p w14:paraId="7FCBB8CF" w14:textId="77777777" w:rsidR="00E229E5" w:rsidRDefault="00E229E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Auffälligkeit / Problem</w:t>
            </w:r>
          </w:p>
        </w:tc>
        <w:tc>
          <w:tcPr>
            <w:tcW w:w="3261" w:type="dxa"/>
          </w:tcPr>
          <w:p w14:paraId="457DEB6A" w14:textId="77777777" w:rsidR="00E229E5" w:rsidRDefault="00E229E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Gewünschtes Verhalten</w:t>
            </w:r>
          </w:p>
        </w:tc>
        <w:tc>
          <w:tcPr>
            <w:tcW w:w="1134" w:type="dxa"/>
          </w:tcPr>
          <w:p w14:paraId="0ABD11E9" w14:textId="77777777" w:rsidR="00E229E5" w:rsidRDefault="00E229E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Priorität</w:t>
            </w:r>
          </w:p>
        </w:tc>
      </w:tr>
      <w:tr w:rsidR="00E229E5" w14:paraId="6B897079" w14:textId="77777777">
        <w:tc>
          <w:tcPr>
            <w:tcW w:w="1129" w:type="dxa"/>
          </w:tcPr>
          <w:p w14:paraId="3F3E9C88" w14:textId="77777777" w:rsidR="00E229E5" w:rsidRDefault="00E229E5"/>
        </w:tc>
        <w:tc>
          <w:tcPr>
            <w:tcW w:w="3402" w:type="dxa"/>
          </w:tcPr>
          <w:p w14:paraId="6007D2CA" w14:textId="77777777" w:rsidR="00E229E5" w:rsidRDefault="00E229E5"/>
        </w:tc>
        <w:tc>
          <w:tcPr>
            <w:tcW w:w="3261" w:type="dxa"/>
          </w:tcPr>
          <w:p w14:paraId="272E70DE" w14:textId="77777777" w:rsidR="00E229E5" w:rsidRDefault="00E229E5"/>
        </w:tc>
        <w:tc>
          <w:tcPr>
            <w:tcW w:w="1134" w:type="dxa"/>
          </w:tcPr>
          <w:p w14:paraId="3BACB430" w14:textId="77777777" w:rsidR="00E229E5" w:rsidRDefault="00E229E5"/>
        </w:tc>
      </w:tr>
      <w:tr w:rsidR="00E229E5" w14:paraId="08F64C3E" w14:textId="77777777">
        <w:tc>
          <w:tcPr>
            <w:tcW w:w="1129" w:type="dxa"/>
          </w:tcPr>
          <w:p w14:paraId="12ACC666" w14:textId="77777777" w:rsidR="00E229E5" w:rsidRDefault="00E229E5"/>
        </w:tc>
        <w:tc>
          <w:tcPr>
            <w:tcW w:w="3402" w:type="dxa"/>
          </w:tcPr>
          <w:p w14:paraId="0943F4E0" w14:textId="77777777" w:rsidR="00E229E5" w:rsidRDefault="00E229E5"/>
        </w:tc>
        <w:tc>
          <w:tcPr>
            <w:tcW w:w="3261" w:type="dxa"/>
          </w:tcPr>
          <w:p w14:paraId="0F15E33C" w14:textId="77777777" w:rsidR="00E229E5" w:rsidRDefault="00E229E5"/>
        </w:tc>
        <w:tc>
          <w:tcPr>
            <w:tcW w:w="1134" w:type="dxa"/>
          </w:tcPr>
          <w:p w14:paraId="55BB2E91" w14:textId="77777777" w:rsidR="00E229E5" w:rsidRDefault="00E229E5"/>
        </w:tc>
      </w:tr>
      <w:tr w:rsidR="00E229E5" w14:paraId="32FFE40F" w14:textId="77777777">
        <w:tc>
          <w:tcPr>
            <w:tcW w:w="1129" w:type="dxa"/>
          </w:tcPr>
          <w:p w14:paraId="6BD798A6" w14:textId="77777777" w:rsidR="00E229E5" w:rsidRDefault="00E229E5"/>
        </w:tc>
        <w:tc>
          <w:tcPr>
            <w:tcW w:w="3402" w:type="dxa"/>
          </w:tcPr>
          <w:p w14:paraId="49080600" w14:textId="77777777" w:rsidR="00E229E5" w:rsidRDefault="00E229E5"/>
        </w:tc>
        <w:tc>
          <w:tcPr>
            <w:tcW w:w="3261" w:type="dxa"/>
          </w:tcPr>
          <w:p w14:paraId="53DB04D7" w14:textId="77777777" w:rsidR="00E229E5" w:rsidRDefault="00E229E5"/>
        </w:tc>
        <w:tc>
          <w:tcPr>
            <w:tcW w:w="1134" w:type="dxa"/>
          </w:tcPr>
          <w:p w14:paraId="145599F4" w14:textId="77777777" w:rsidR="00E229E5" w:rsidRDefault="00E229E5"/>
        </w:tc>
      </w:tr>
      <w:tr w:rsidR="00E229E5" w14:paraId="72602631" w14:textId="77777777">
        <w:tc>
          <w:tcPr>
            <w:tcW w:w="1129" w:type="dxa"/>
          </w:tcPr>
          <w:p w14:paraId="1DDCD2B1" w14:textId="77777777" w:rsidR="00E229E5" w:rsidRDefault="00E229E5"/>
        </w:tc>
        <w:tc>
          <w:tcPr>
            <w:tcW w:w="3402" w:type="dxa"/>
          </w:tcPr>
          <w:p w14:paraId="3B8B8F77" w14:textId="77777777" w:rsidR="00E229E5" w:rsidRDefault="00E229E5"/>
        </w:tc>
        <w:tc>
          <w:tcPr>
            <w:tcW w:w="3261" w:type="dxa"/>
          </w:tcPr>
          <w:p w14:paraId="740BA6CA" w14:textId="77777777" w:rsidR="00E229E5" w:rsidRDefault="00E229E5"/>
        </w:tc>
        <w:tc>
          <w:tcPr>
            <w:tcW w:w="1134" w:type="dxa"/>
          </w:tcPr>
          <w:p w14:paraId="7E0A760F" w14:textId="77777777" w:rsidR="00E229E5" w:rsidRDefault="00E229E5"/>
        </w:tc>
      </w:tr>
      <w:tr w:rsidR="00E229E5" w14:paraId="1A5D6969" w14:textId="77777777">
        <w:tc>
          <w:tcPr>
            <w:tcW w:w="1129" w:type="dxa"/>
          </w:tcPr>
          <w:p w14:paraId="6DA612AB" w14:textId="77777777" w:rsidR="00E229E5" w:rsidRDefault="00E229E5"/>
        </w:tc>
        <w:tc>
          <w:tcPr>
            <w:tcW w:w="3402" w:type="dxa"/>
          </w:tcPr>
          <w:p w14:paraId="1727277B" w14:textId="77777777" w:rsidR="00E229E5" w:rsidRDefault="00E229E5"/>
        </w:tc>
        <w:tc>
          <w:tcPr>
            <w:tcW w:w="3261" w:type="dxa"/>
          </w:tcPr>
          <w:p w14:paraId="542248D0" w14:textId="77777777" w:rsidR="00E229E5" w:rsidRDefault="00E229E5"/>
        </w:tc>
        <w:tc>
          <w:tcPr>
            <w:tcW w:w="1134" w:type="dxa"/>
          </w:tcPr>
          <w:p w14:paraId="42503711" w14:textId="77777777" w:rsidR="00E229E5" w:rsidRDefault="00E229E5"/>
        </w:tc>
      </w:tr>
      <w:tr w:rsidR="00E229E5" w14:paraId="7A82FB3A" w14:textId="77777777">
        <w:tc>
          <w:tcPr>
            <w:tcW w:w="1129" w:type="dxa"/>
          </w:tcPr>
          <w:p w14:paraId="0CA199A5" w14:textId="77777777" w:rsidR="00E229E5" w:rsidRDefault="00E229E5"/>
        </w:tc>
        <w:tc>
          <w:tcPr>
            <w:tcW w:w="3402" w:type="dxa"/>
          </w:tcPr>
          <w:p w14:paraId="2E9000C5" w14:textId="77777777" w:rsidR="00E229E5" w:rsidRDefault="00E229E5"/>
        </w:tc>
        <w:tc>
          <w:tcPr>
            <w:tcW w:w="3261" w:type="dxa"/>
          </w:tcPr>
          <w:p w14:paraId="657A5763" w14:textId="77777777" w:rsidR="00E229E5" w:rsidRDefault="00E229E5"/>
        </w:tc>
        <w:tc>
          <w:tcPr>
            <w:tcW w:w="1134" w:type="dxa"/>
          </w:tcPr>
          <w:p w14:paraId="2177584B" w14:textId="77777777" w:rsidR="00E229E5" w:rsidRDefault="00E229E5"/>
        </w:tc>
      </w:tr>
      <w:tr w:rsidR="00E229E5" w14:paraId="702A225D" w14:textId="77777777">
        <w:tc>
          <w:tcPr>
            <w:tcW w:w="1129" w:type="dxa"/>
          </w:tcPr>
          <w:p w14:paraId="0DECD2F0" w14:textId="77777777" w:rsidR="00E229E5" w:rsidRDefault="00E229E5"/>
        </w:tc>
        <w:tc>
          <w:tcPr>
            <w:tcW w:w="3402" w:type="dxa"/>
          </w:tcPr>
          <w:p w14:paraId="51650632" w14:textId="77777777" w:rsidR="00E229E5" w:rsidRDefault="00E229E5"/>
        </w:tc>
        <w:tc>
          <w:tcPr>
            <w:tcW w:w="3261" w:type="dxa"/>
          </w:tcPr>
          <w:p w14:paraId="2BAB912B" w14:textId="77777777" w:rsidR="00E229E5" w:rsidRDefault="00E229E5"/>
        </w:tc>
        <w:tc>
          <w:tcPr>
            <w:tcW w:w="1134" w:type="dxa"/>
          </w:tcPr>
          <w:p w14:paraId="6FECF2C3" w14:textId="77777777" w:rsidR="00E229E5" w:rsidRDefault="00E229E5"/>
        </w:tc>
      </w:tr>
      <w:tr w:rsidR="00E229E5" w14:paraId="3A48703C" w14:textId="77777777">
        <w:tc>
          <w:tcPr>
            <w:tcW w:w="1129" w:type="dxa"/>
          </w:tcPr>
          <w:p w14:paraId="1B754FD6" w14:textId="77777777" w:rsidR="00E229E5" w:rsidRDefault="00E229E5"/>
        </w:tc>
        <w:tc>
          <w:tcPr>
            <w:tcW w:w="3402" w:type="dxa"/>
          </w:tcPr>
          <w:p w14:paraId="7E847691" w14:textId="77777777" w:rsidR="00E229E5" w:rsidRDefault="00E229E5"/>
        </w:tc>
        <w:tc>
          <w:tcPr>
            <w:tcW w:w="3261" w:type="dxa"/>
          </w:tcPr>
          <w:p w14:paraId="3AC590DD" w14:textId="77777777" w:rsidR="00E229E5" w:rsidRDefault="00E229E5"/>
        </w:tc>
        <w:tc>
          <w:tcPr>
            <w:tcW w:w="1134" w:type="dxa"/>
          </w:tcPr>
          <w:p w14:paraId="48532F3F" w14:textId="77777777" w:rsidR="00E229E5" w:rsidRDefault="00E229E5"/>
        </w:tc>
      </w:tr>
      <w:tr w:rsidR="00E229E5" w14:paraId="4048BFF6" w14:textId="77777777">
        <w:tc>
          <w:tcPr>
            <w:tcW w:w="1129" w:type="dxa"/>
          </w:tcPr>
          <w:p w14:paraId="08067A4D" w14:textId="77777777" w:rsidR="00E229E5" w:rsidRDefault="00E229E5"/>
        </w:tc>
        <w:tc>
          <w:tcPr>
            <w:tcW w:w="3402" w:type="dxa"/>
          </w:tcPr>
          <w:p w14:paraId="7B8EA0E7" w14:textId="77777777" w:rsidR="00E229E5" w:rsidRDefault="00E229E5"/>
        </w:tc>
        <w:tc>
          <w:tcPr>
            <w:tcW w:w="3261" w:type="dxa"/>
          </w:tcPr>
          <w:p w14:paraId="29BFC251" w14:textId="77777777" w:rsidR="00E229E5" w:rsidRDefault="00E229E5"/>
        </w:tc>
        <w:tc>
          <w:tcPr>
            <w:tcW w:w="1134" w:type="dxa"/>
          </w:tcPr>
          <w:p w14:paraId="3C8E75C4" w14:textId="77777777" w:rsidR="00E229E5" w:rsidRDefault="00E229E5"/>
        </w:tc>
      </w:tr>
    </w:tbl>
    <w:p w14:paraId="73E798A2" w14:textId="77777777" w:rsidR="00B73F9F" w:rsidRDefault="00B73F9F">
      <w:pPr>
        <w:spacing w:after="0" w:line="240" w:lineRule="auto"/>
        <w:rPr>
          <w:rFonts w:ascii="TheSans UHH Bold Caps" w:eastAsia="Times New Roman" w:hAnsi="TheSans UHH Bold Caps" w:cs="Times New Roman"/>
          <w:color w:val="3B515B"/>
          <w:sz w:val="32"/>
          <w:lang w:eastAsia="de-DE"/>
        </w:rPr>
      </w:pPr>
      <w:r>
        <w:br w:type="page"/>
      </w:r>
    </w:p>
    <w:p w14:paraId="41F91F74" w14:textId="09B15A73" w:rsidR="00E229E5" w:rsidRDefault="00E229E5" w:rsidP="00E229E5">
      <w:pPr>
        <w:pStyle w:val="berschrift2"/>
      </w:pPr>
      <w:r>
        <w:lastRenderedPageBreak/>
        <w:t>Nachschärfen</w:t>
      </w:r>
    </w:p>
    <w:p w14:paraId="0D386BE0" w14:textId="3FF76303" w:rsidR="00E229E5" w:rsidRDefault="00E229E5" w:rsidP="00E229E5">
      <w:r>
        <w:t>Beginnen Sie mit wichtigen oder wiederholt auftretenden Problemen. Ansatzpunkte für die Fehlerbehebung finden Sie im Kapitel „</w:t>
      </w:r>
      <w:r w:rsidRPr="00EF1541">
        <w:t>Fehlersuche: Vom beobachteten Problem zum passen</w:t>
      </w:r>
      <w:r w:rsidR="004D3EFA">
        <w:softHyphen/>
      </w:r>
      <w:r w:rsidRPr="00EF1541">
        <w:t>den Prinzip</w:t>
      </w:r>
      <w:r>
        <w:t xml:space="preserve">“ </w:t>
      </w:r>
      <w:r w:rsidRPr="00C70BB7">
        <w:t xml:space="preserve">des </w:t>
      </w:r>
      <w:hyperlink r:id="rId10" w:history="1">
        <w:r w:rsidRPr="00C70BB7">
          <w:rPr>
            <w:rStyle w:val="Hyperlink"/>
          </w:rPr>
          <w:t>Vertiefungsdokuments</w:t>
        </w:r>
      </w:hyperlink>
      <w:r w:rsidRPr="00C70BB7">
        <w:t>. Sc</w:t>
      </w:r>
      <w:r>
        <w:t xml:space="preserve">härfen Sie den bestehenden Prompt so sparsam wie möglich nach und vergeben Sie für die geänderte Fassung eine neue </w:t>
      </w:r>
      <w:proofErr w:type="spellStart"/>
      <w:r>
        <w:t>Promptversion</w:t>
      </w:r>
      <w:proofErr w:type="spellEnd"/>
      <w:r>
        <w:t xml:space="preserve">. </w:t>
      </w:r>
      <w:r w:rsidRPr="00741D17">
        <w:t>Testen Sie die neue Version erneut und wiederholen Sie diese Schritte, bis der Prompt zuverlässig funktioniert.</w:t>
      </w:r>
    </w:p>
    <w:p w14:paraId="391114D4" w14:textId="680AD14A" w:rsidR="00491831" w:rsidRPr="008C5CB7" w:rsidRDefault="00E229E5" w:rsidP="001356AC">
      <w:r w:rsidRPr="003E7C61">
        <w:t>Da Modelle auch unter gleichbleibendem Namen aktualisiert werden, ist vor einem späteren erneuten Einsatz ein kurzer Funktionstest sinnvoll.</w:t>
      </w:r>
    </w:p>
    <w:sectPr w:rsidR="00491831" w:rsidRPr="008C5CB7" w:rsidSect="00B73F9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090" w:right="1440" w:bottom="1087" w:left="1440" w:header="567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8A1B1C" w14:textId="77777777" w:rsidR="00DF3000" w:rsidRDefault="00DF3000">
      <w:pPr>
        <w:spacing w:after="0" w:line="240" w:lineRule="auto"/>
      </w:pPr>
      <w:r>
        <w:separator/>
      </w:r>
    </w:p>
  </w:endnote>
  <w:endnote w:type="continuationSeparator" w:id="0">
    <w:p w14:paraId="1C4280D3" w14:textId="77777777" w:rsidR="00DF3000" w:rsidRDefault="00DF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eSans UHH">
    <w:panose1 w:val="020B0402050302020203"/>
    <w:charset w:val="4D"/>
    <w:family w:val="swiss"/>
    <w:pitch w:val="variable"/>
    <w:sig w:usb0="A00002FF" w:usb1="5000E0FB" w:usb2="00000000" w:usb3="00000000" w:csb0="0000009B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TheSans UHH Bold Caps">
    <w:panose1 w:val="020B0702050302020203"/>
    <w:charset w:val="4D"/>
    <w:family w:val="swiss"/>
    <w:pitch w:val="variable"/>
    <w:sig w:usb0="A00000EF" w:usb1="5000206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 UHH SemiLight Caps">
    <w:panose1 w:val="020B0502050302020203"/>
    <w:charset w:val="4D"/>
    <w:family w:val="swiss"/>
    <w:pitch w:val="variable"/>
    <w:sig w:usb0="A000006F" w:usb1="5000200A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5D3F6E" w14:textId="77777777" w:rsidR="00777F19" w:rsidRPr="00EB3089" w:rsidRDefault="00777F19" w:rsidP="00BF261A">
    <w:pPr>
      <w:pStyle w:val="Fuzeile"/>
      <w:tabs>
        <w:tab w:val="left" w:pos="426"/>
      </w:tabs>
      <w:rPr>
        <w:color w:val="445258"/>
        <w:sz w:val="24"/>
        <w:szCs w:val="40"/>
      </w:rPr>
    </w:pPr>
    <w:r w:rsidRPr="00EB3089">
      <w:rPr>
        <w:color w:val="445258"/>
        <w:sz w:val="24"/>
        <w:szCs w:val="40"/>
      </w:rPr>
      <w:tab/>
    </w:r>
    <w:r w:rsidR="00C96DE2" w:rsidRPr="00EB3089">
      <w:rPr>
        <w:color w:val="445258"/>
        <w:sz w:val="24"/>
        <w:szCs w:val="40"/>
      </w:rPr>
      <w:tab/>
    </w:r>
    <w:r w:rsidR="00C96DE2" w:rsidRPr="00EB3089">
      <w:rPr>
        <w:color w:val="445258"/>
        <w:sz w:val="24"/>
        <w:szCs w:val="40"/>
      </w:rPr>
      <w:tab/>
    </w:r>
    <w:r w:rsidRPr="00EB3089">
      <w:rPr>
        <w:color w:val="445258"/>
        <w:sz w:val="24"/>
        <w:szCs w:val="40"/>
      </w:rPr>
      <w:fldChar w:fldCharType="begin"/>
    </w:r>
    <w:r w:rsidRPr="00EB3089">
      <w:rPr>
        <w:color w:val="445258"/>
        <w:sz w:val="24"/>
        <w:szCs w:val="40"/>
      </w:rPr>
      <w:instrText>PAGE   \* MERGEFORMAT</w:instrText>
    </w:r>
    <w:r w:rsidRPr="00EB3089">
      <w:rPr>
        <w:color w:val="445258"/>
        <w:sz w:val="24"/>
        <w:szCs w:val="40"/>
      </w:rPr>
      <w:fldChar w:fldCharType="separate"/>
    </w:r>
    <w:r w:rsidRPr="00EB3089">
      <w:rPr>
        <w:noProof/>
        <w:color w:val="445258"/>
        <w:sz w:val="24"/>
        <w:szCs w:val="40"/>
      </w:rPr>
      <w:t>6</w:t>
    </w:r>
    <w:r w:rsidRPr="00EB3089">
      <w:rPr>
        <w:color w:val="445258"/>
        <w:sz w:val="24"/>
        <w:szCs w:val="4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C3A09F" w14:textId="77777777" w:rsidR="00B47C41" w:rsidRDefault="00B47C41" w:rsidP="00B47C41">
    <w:pPr>
      <w:ind w:left="170" w:right="198"/>
      <w:rPr>
        <w:spacing w:val="-2"/>
        <w:sz w:val="20"/>
        <w:szCs w:val="20"/>
      </w:rPr>
    </w:pPr>
  </w:p>
  <w:p w14:paraId="211EA8C7" w14:textId="2C752D73" w:rsidR="00777F19" w:rsidRPr="00E229E5" w:rsidRDefault="00172712" w:rsidP="00172712">
    <w:pPr>
      <w:pBdr>
        <w:top w:val="single" w:sz="4" w:space="5" w:color="808080"/>
        <w:left w:val="single" w:sz="4" w:space="7" w:color="808080"/>
        <w:bottom w:val="single" w:sz="4" w:space="5" w:color="808080"/>
        <w:right w:val="single" w:sz="4" w:space="7" w:color="808080"/>
      </w:pBdr>
      <w:ind w:left="170" w:right="198"/>
      <w:rPr>
        <w:spacing w:val="-2"/>
        <w:sz w:val="20"/>
        <w:szCs w:val="20"/>
      </w:rPr>
    </w:pPr>
    <w:r w:rsidRPr="00E229E5">
      <w:rPr>
        <w:spacing w:val="-2"/>
        <w:sz w:val="20"/>
        <w:szCs w:val="20"/>
      </w:rPr>
      <w:t>Mohr, G.</w:t>
    </w:r>
    <w:r w:rsidR="00777F19" w:rsidRPr="00E229E5">
      <w:rPr>
        <w:spacing w:val="-2"/>
        <w:sz w:val="20"/>
        <w:szCs w:val="20"/>
      </w:rPr>
      <w:t xml:space="preserve"> (202</w:t>
    </w:r>
    <w:r w:rsidR="00B07B26" w:rsidRPr="00E229E5">
      <w:rPr>
        <w:spacing w:val="-2"/>
        <w:sz w:val="20"/>
        <w:szCs w:val="20"/>
      </w:rPr>
      <w:t>6</w:t>
    </w:r>
    <w:r w:rsidR="00777F19" w:rsidRPr="00E229E5">
      <w:rPr>
        <w:spacing w:val="-2"/>
        <w:sz w:val="20"/>
        <w:szCs w:val="20"/>
      </w:rPr>
      <w:t>).</w:t>
    </w:r>
    <w:r w:rsidR="00E229E5">
      <w:rPr>
        <w:spacing w:val="-2"/>
        <w:sz w:val="20"/>
        <w:szCs w:val="20"/>
      </w:rPr>
      <w:t xml:space="preserve"> </w:t>
    </w:r>
    <w:r w:rsidR="00E229E5" w:rsidRPr="00E229E5">
      <w:rPr>
        <w:spacing w:val="-2"/>
        <w:sz w:val="20"/>
        <w:szCs w:val="20"/>
      </w:rPr>
      <w:t>Test-Checkliste für didaktische Prompts</w:t>
    </w:r>
    <w:r w:rsidR="00E229E5">
      <w:rPr>
        <w:spacing w:val="-2"/>
        <w:sz w:val="20"/>
        <w:szCs w:val="20"/>
      </w:rPr>
      <w:t>.</w:t>
    </w:r>
    <w:r w:rsidRPr="00E229E5">
      <w:rPr>
        <w:sz w:val="20"/>
        <w:szCs w:val="20"/>
      </w:rPr>
      <w:t xml:space="preserve"> </w:t>
    </w:r>
    <w:r w:rsidR="00777F19" w:rsidRPr="00E229E5">
      <w:rPr>
        <w:i/>
        <w:iCs/>
        <w:spacing w:val="-2"/>
        <w:sz w:val="20"/>
        <w:szCs w:val="20"/>
      </w:rPr>
      <w:t>HUL-Selbstlernmaterial</w:t>
    </w:r>
    <w:r w:rsidR="00777F19" w:rsidRPr="00E229E5">
      <w:rPr>
        <w:spacing w:val="-2"/>
        <w:sz w:val="20"/>
        <w:szCs w:val="20"/>
      </w:rPr>
      <w:t>.</w:t>
    </w:r>
    <w:r w:rsidR="009B69AD" w:rsidRPr="00E229E5">
      <w:rPr>
        <w:spacing w:val="-2"/>
        <w:sz w:val="20"/>
        <w:szCs w:val="20"/>
      </w:rPr>
      <w:t xml:space="preserve"> </w:t>
    </w:r>
    <w:r w:rsidR="00E229E5">
      <w:rPr>
        <w:spacing w:val="-2"/>
        <w:sz w:val="20"/>
        <w:szCs w:val="20"/>
      </w:rPr>
      <w:br/>
    </w:r>
    <w:hyperlink r:id="rId1" w:history="1">
      <w:r w:rsidR="009B69AD" w:rsidRPr="00B47C41">
        <w:rPr>
          <w:rStyle w:val="Hyperlink"/>
          <w:rFonts w:eastAsia="Times New Roman"/>
          <w:spacing w:val="-2"/>
          <w:sz w:val="20"/>
          <w:szCs w:val="20"/>
        </w:rPr>
        <w:t>https://uhh.de/hul-</w:t>
      </w:r>
      <w:r w:rsidR="00675617" w:rsidRPr="00B47C41">
        <w:rPr>
          <w:rStyle w:val="Hyperlink"/>
          <w:rFonts w:eastAsia="Times New Roman"/>
          <w:spacing w:val="-2"/>
          <w:sz w:val="20"/>
          <w:szCs w:val="20"/>
        </w:rPr>
        <w:t>selma</w:t>
      </w:r>
      <w:r w:rsidRPr="00B47C41">
        <w:rPr>
          <w:rStyle w:val="Hyperlink"/>
          <w:rFonts w:eastAsia="Times New Roman"/>
          <w:spacing w:val="-2"/>
          <w:sz w:val="20"/>
          <w:szCs w:val="20"/>
        </w:rPr>
        <w:t>12</w:t>
      </w:r>
      <w:r w:rsidR="00E229E5" w:rsidRPr="00B47C41">
        <w:rPr>
          <w:rStyle w:val="Hyperlink"/>
          <w:rFonts w:eastAsia="Times New Roman"/>
          <w:spacing w:val="-2"/>
          <w:sz w:val="20"/>
          <w:szCs w:val="20"/>
        </w:rPr>
        <w:t>2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5EE46B" w14:textId="77777777" w:rsidR="00DF3000" w:rsidRDefault="00DF3000">
      <w:pPr>
        <w:spacing w:after="0" w:line="240" w:lineRule="auto"/>
      </w:pPr>
      <w:r>
        <w:separator/>
      </w:r>
    </w:p>
  </w:footnote>
  <w:footnote w:type="continuationSeparator" w:id="0">
    <w:p w14:paraId="0807614E" w14:textId="77777777" w:rsidR="00DF3000" w:rsidRDefault="00DF3000">
      <w:pPr>
        <w:spacing w:after="0" w:line="240" w:lineRule="auto"/>
      </w:pPr>
      <w:r>
        <w:continuationSeparator/>
      </w:r>
    </w:p>
  </w:footnote>
  <w:footnote w:id="1">
    <w:p w14:paraId="2B203B74" w14:textId="77777777" w:rsidR="00E229E5" w:rsidRDefault="00E229E5" w:rsidP="00E229E5">
      <w:pPr>
        <w:pStyle w:val="Funotentext"/>
      </w:pPr>
      <w:r>
        <w:rPr>
          <w:rStyle w:val="Funotenzeichen"/>
        </w:rPr>
        <w:footnoteRef/>
      </w:r>
      <w:r>
        <w:t xml:space="preserve"> Das Zielmodell ist das Chatmodell, das die Nutzenden später (voraussichtlich) verwenden.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78C27" w14:textId="77777777" w:rsidR="00777F19" w:rsidRPr="00D53D80" w:rsidRDefault="00777F19" w:rsidP="00D53D80">
    <w:pPr>
      <w:pStyle w:val="Kopfzeile"/>
      <w:jc w:val="right"/>
      <w:rPr>
        <w:color w:val="3B515B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966DC" w14:textId="2B59CAF6" w:rsidR="00777F19" w:rsidRPr="0045149C" w:rsidRDefault="0045149C" w:rsidP="0045149C">
    <w:pPr>
      <w:pStyle w:val="Kopfzeile"/>
      <w:spacing w:after="150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B0E35A" wp14:editId="170ED27C">
          <wp:simplePos x="0" y="0"/>
          <wp:positionH relativeFrom="column">
            <wp:posOffset>-208230</wp:posOffset>
          </wp:positionH>
          <wp:positionV relativeFrom="paragraph">
            <wp:posOffset>-142762</wp:posOffset>
          </wp:positionV>
          <wp:extent cx="2234454" cy="1117600"/>
          <wp:effectExtent l="0" t="0" r="0" b="0"/>
          <wp:wrapNone/>
          <wp:docPr id="1234395110" name="Grafik 3" descr="Logo der Universität Hambur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395110" name="Grafik 3" descr="Logo der Universität Hamburg">
                    <a:hlinkClick r:id="rId1"/>
                  </pic:cNvPr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2234454" cy="111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EAD89E8" wp14:editId="52905F39">
          <wp:simplePos x="0" y="0"/>
          <wp:positionH relativeFrom="column">
            <wp:posOffset>4126807</wp:posOffset>
          </wp:positionH>
          <wp:positionV relativeFrom="paragraph">
            <wp:posOffset>276688</wp:posOffset>
          </wp:positionV>
          <wp:extent cx="1613008" cy="435233"/>
          <wp:effectExtent l="0" t="0" r="0" b="0"/>
          <wp:wrapNone/>
          <wp:docPr id="53522969" name="Grafik 2" descr="Logo des Hamburger Zentrums für Universitäres Lehren und Lernen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22969" name="Grafik 2" descr="Logo des Hamburger Zentrums für Universitäres Lehren und Lernen">
                    <a:hlinkClick r:id="rId3"/>
                  </pic:cNvPr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613008" cy="435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A1C06"/>
    <w:multiLevelType w:val="hybridMultilevel"/>
    <w:tmpl w:val="9F284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C04D6"/>
    <w:multiLevelType w:val="multilevel"/>
    <w:tmpl w:val="4926BD88"/>
    <w:styleLink w:val="Formatvorlage1"/>
    <w:lvl w:ilvl="0">
      <w:start w:val="1"/>
      <w:numFmt w:val="bullet"/>
      <w:pStyle w:val="Listenabsatz"/>
      <w:lvlText w:val=""/>
      <w:lvlJc w:val="left"/>
      <w:pPr>
        <w:ind w:left="720" w:hanging="360"/>
      </w:pPr>
      <w:rPr>
        <w:rFonts w:ascii="Wingdings" w:hAnsi="Wingdings" w:hint="default"/>
        <w:color w:val="0271B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F43D2"/>
    <w:multiLevelType w:val="hybridMultilevel"/>
    <w:tmpl w:val="20AA9E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861D7"/>
    <w:multiLevelType w:val="multilevel"/>
    <w:tmpl w:val="4926BD88"/>
    <w:numStyleLink w:val="Formatvorlage1"/>
  </w:abstractNum>
  <w:abstractNum w:abstractNumId="4" w15:restartNumberingAfterBreak="0">
    <w:nsid w:val="6AEB7A87"/>
    <w:multiLevelType w:val="multilevel"/>
    <w:tmpl w:val="47CCC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271B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55A9E"/>
    <w:multiLevelType w:val="hybridMultilevel"/>
    <w:tmpl w:val="1682B7FE"/>
    <w:lvl w:ilvl="0" w:tplc="741821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86C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D17C7"/>
    <w:multiLevelType w:val="hybridMultilevel"/>
    <w:tmpl w:val="A18629E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0648490">
    <w:abstractNumId w:val="1"/>
  </w:num>
  <w:num w:numId="2" w16cid:durableId="321156335">
    <w:abstractNumId w:val="3"/>
  </w:num>
  <w:num w:numId="3" w16cid:durableId="1084836667">
    <w:abstractNumId w:val="4"/>
  </w:num>
  <w:num w:numId="4" w16cid:durableId="1465536875">
    <w:abstractNumId w:val="5"/>
  </w:num>
  <w:num w:numId="5" w16cid:durableId="804665725">
    <w:abstractNumId w:val="0"/>
  </w:num>
  <w:num w:numId="6" w16cid:durableId="775519914">
    <w:abstractNumId w:val="2"/>
  </w:num>
  <w:num w:numId="7" w16cid:durableId="202987698">
    <w:abstractNumId w:val="6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16"/>
    <w:rsid w:val="00002397"/>
    <w:rsid w:val="00002E45"/>
    <w:rsid w:val="000033C9"/>
    <w:rsid w:val="00003DD9"/>
    <w:rsid w:val="000044F9"/>
    <w:rsid w:val="00005F7D"/>
    <w:rsid w:val="00007572"/>
    <w:rsid w:val="00007BE6"/>
    <w:rsid w:val="0001081B"/>
    <w:rsid w:val="00010843"/>
    <w:rsid w:val="000109D2"/>
    <w:rsid w:val="000118F3"/>
    <w:rsid w:val="00011B28"/>
    <w:rsid w:val="0001280F"/>
    <w:rsid w:val="00014740"/>
    <w:rsid w:val="00014780"/>
    <w:rsid w:val="0001502D"/>
    <w:rsid w:val="00015A02"/>
    <w:rsid w:val="00015AC3"/>
    <w:rsid w:val="00016242"/>
    <w:rsid w:val="00016306"/>
    <w:rsid w:val="00017107"/>
    <w:rsid w:val="0001718C"/>
    <w:rsid w:val="00017D69"/>
    <w:rsid w:val="0002066B"/>
    <w:rsid w:val="00020B9A"/>
    <w:rsid w:val="00021AAB"/>
    <w:rsid w:val="000226C4"/>
    <w:rsid w:val="00023B86"/>
    <w:rsid w:val="000252BB"/>
    <w:rsid w:val="000259D7"/>
    <w:rsid w:val="000278B8"/>
    <w:rsid w:val="00027F8F"/>
    <w:rsid w:val="00032376"/>
    <w:rsid w:val="00032469"/>
    <w:rsid w:val="00032C41"/>
    <w:rsid w:val="00033896"/>
    <w:rsid w:val="00034E57"/>
    <w:rsid w:val="000360B9"/>
    <w:rsid w:val="000365AB"/>
    <w:rsid w:val="000377A7"/>
    <w:rsid w:val="00040643"/>
    <w:rsid w:val="00040A8A"/>
    <w:rsid w:val="00040CD1"/>
    <w:rsid w:val="00042924"/>
    <w:rsid w:val="000436D6"/>
    <w:rsid w:val="0004408B"/>
    <w:rsid w:val="000472C4"/>
    <w:rsid w:val="00047886"/>
    <w:rsid w:val="00053D55"/>
    <w:rsid w:val="00054373"/>
    <w:rsid w:val="0005495E"/>
    <w:rsid w:val="00055A5D"/>
    <w:rsid w:val="00060693"/>
    <w:rsid w:val="0006075E"/>
    <w:rsid w:val="00060782"/>
    <w:rsid w:val="00061029"/>
    <w:rsid w:val="00061A04"/>
    <w:rsid w:val="00061D6E"/>
    <w:rsid w:val="000630BA"/>
    <w:rsid w:val="00064156"/>
    <w:rsid w:val="00065527"/>
    <w:rsid w:val="000661D3"/>
    <w:rsid w:val="000723F4"/>
    <w:rsid w:val="00072D65"/>
    <w:rsid w:val="00072DA2"/>
    <w:rsid w:val="00073C03"/>
    <w:rsid w:val="00074304"/>
    <w:rsid w:val="000748FF"/>
    <w:rsid w:val="00075676"/>
    <w:rsid w:val="00075F31"/>
    <w:rsid w:val="00076BD8"/>
    <w:rsid w:val="00076C8F"/>
    <w:rsid w:val="0008099D"/>
    <w:rsid w:val="00081290"/>
    <w:rsid w:val="00081DAA"/>
    <w:rsid w:val="0008351E"/>
    <w:rsid w:val="00083EB4"/>
    <w:rsid w:val="00084CE3"/>
    <w:rsid w:val="00084EB6"/>
    <w:rsid w:val="000853A4"/>
    <w:rsid w:val="000859CF"/>
    <w:rsid w:val="00085FC1"/>
    <w:rsid w:val="000922EF"/>
    <w:rsid w:val="000927FB"/>
    <w:rsid w:val="00094355"/>
    <w:rsid w:val="000951AC"/>
    <w:rsid w:val="00095B34"/>
    <w:rsid w:val="00095C90"/>
    <w:rsid w:val="0009663C"/>
    <w:rsid w:val="000A009C"/>
    <w:rsid w:val="000A08B1"/>
    <w:rsid w:val="000A19F3"/>
    <w:rsid w:val="000A223A"/>
    <w:rsid w:val="000A2247"/>
    <w:rsid w:val="000A2387"/>
    <w:rsid w:val="000A2E35"/>
    <w:rsid w:val="000A3A81"/>
    <w:rsid w:val="000A617B"/>
    <w:rsid w:val="000B05D7"/>
    <w:rsid w:val="000B06DD"/>
    <w:rsid w:val="000B1F39"/>
    <w:rsid w:val="000B2855"/>
    <w:rsid w:val="000B2BDB"/>
    <w:rsid w:val="000B3687"/>
    <w:rsid w:val="000B3D91"/>
    <w:rsid w:val="000B4311"/>
    <w:rsid w:val="000B55D9"/>
    <w:rsid w:val="000B6526"/>
    <w:rsid w:val="000B69D1"/>
    <w:rsid w:val="000B712F"/>
    <w:rsid w:val="000B77BD"/>
    <w:rsid w:val="000B7AE4"/>
    <w:rsid w:val="000B7D06"/>
    <w:rsid w:val="000C1DB2"/>
    <w:rsid w:val="000C227E"/>
    <w:rsid w:val="000C2560"/>
    <w:rsid w:val="000C3B22"/>
    <w:rsid w:val="000C41E7"/>
    <w:rsid w:val="000C4F75"/>
    <w:rsid w:val="000C6244"/>
    <w:rsid w:val="000C6B16"/>
    <w:rsid w:val="000D13BF"/>
    <w:rsid w:val="000D15EC"/>
    <w:rsid w:val="000D1DC9"/>
    <w:rsid w:val="000D2619"/>
    <w:rsid w:val="000D2AFF"/>
    <w:rsid w:val="000D3A11"/>
    <w:rsid w:val="000D3DCF"/>
    <w:rsid w:val="000D51DC"/>
    <w:rsid w:val="000D6C5D"/>
    <w:rsid w:val="000D7A6E"/>
    <w:rsid w:val="000D7DC0"/>
    <w:rsid w:val="000E0604"/>
    <w:rsid w:val="000E19A5"/>
    <w:rsid w:val="000E1D50"/>
    <w:rsid w:val="000E2EC3"/>
    <w:rsid w:val="000E39E4"/>
    <w:rsid w:val="000E3B21"/>
    <w:rsid w:val="000E4C64"/>
    <w:rsid w:val="000E4C7D"/>
    <w:rsid w:val="000E67EB"/>
    <w:rsid w:val="000F1251"/>
    <w:rsid w:val="000F6383"/>
    <w:rsid w:val="000F6D9F"/>
    <w:rsid w:val="0010064C"/>
    <w:rsid w:val="00101E8E"/>
    <w:rsid w:val="00103E60"/>
    <w:rsid w:val="001047D5"/>
    <w:rsid w:val="00104DAB"/>
    <w:rsid w:val="001122C9"/>
    <w:rsid w:val="00112DE0"/>
    <w:rsid w:val="00113035"/>
    <w:rsid w:val="0011508E"/>
    <w:rsid w:val="00115155"/>
    <w:rsid w:val="00125765"/>
    <w:rsid w:val="00125C7F"/>
    <w:rsid w:val="001268DD"/>
    <w:rsid w:val="001271ED"/>
    <w:rsid w:val="001305DA"/>
    <w:rsid w:val="00130657"/>
    <w:rsid w:val="00131B68"/>
    <w:rsid w:val="0013204E"/>
    <w:rsid w:val="001344EC"/>
    <w:rsid w:val="001356AC"/>
    <w:rsid w:val="00135AD5"/>
    <w:rsid w:val="0013790C"/>
    <w:rsid w:val="0014163B"/>
    <w:rsid w:val="00143A3A"/>
    <w:rsid w:val="00143C9F"/>
    <w:rsid w:val="00144016"/>
    <w:rsid w:val="00144E83"/>
    <w:rsid w:val="00145C78"/>
    <w:rsid w:val="00145DB4"/>
    <w:rsid w:val="00150F8E"/>
    <w:rsid w:val="001511BB"/>
    <w:rsid w:val="001520B4"/>
    <w:rsid w:val="001524DA"/>
    <w:rsid w:val="00152DB3"/>
    <w:rsid w:val="0015301C"/>
    <w:rsid w:val="001548E4"/>
    <w:rsid w:val="001553BA"/>
    <w:rsid w:val="00155A11"/>
    <w:rsid w:val="001560AC"/>
    <w:rsid w:val="00157AC3"/>
    <w:rsid w:val="001619AC"/>
    <w:rsid w:val="00161B1D"/>
    <w:rsid w:val="00163615"/>
    <w:rsid w:val="001659DB"/>
    <w:rsid w:val="00166BAC"/>
    <w:rsid w:val="00167058"/>
    <w:rsid w:val="001672D4"/>
    <w:rsid w:val="00167E88"/>
    <w:rsid w:val="00172519"/>
    <w:rsid w:val="00172712"/>
    <w:rsid w:val="0017492C"/>
    <w:rsid w:val="001764A3"/>
    <w:rsid w:val="00176956"/>
    <w:rsid w:val="00177407"/>
    <w:rsid w:val="001777F7"/>
    <w:rsid w:val="00177B84"/>
    <w:rsid w:val="00180E3B"/>
    <w:rsid w:val="001824AA"/>
    <w:rsid w:val="00186B5E"/>
    <w:rsid w:val="00187647"/>
    <w:rsid w:val="00187C4E"/>
    <w:rsid w:val="001905E7"/>
    <w:rsid w:val="00191513"/>
    <w:rsid w:val="0019166D"/>
    <w:rsid w:val="00191C58"/>
    <w:rsid w:val="00193815"/>
    <w:rsid w:val="00193ED1"/>
    <w:rsid w:val="001956EF"/>
    <w:rsid w:val="001A0506"/>
    <w:rsid w:val="001A0E3F"/>
    <w:rsid w:val="001A10E9"/>
    <w:rsid w:val="001A280E"/>
    <w:rsid w:val="001A29DB"/>
    <w:rsid w:val="001A30DA"/>
    <w:rsid w:val="001A334A"/>
    <w:rsid w:val="001A6071"/>
    <w:rsid w:val="001B0E73"/>
    <w:rsid w:val="001B1394"/>
    <w:rsid w:val="001B1AA6"/>
    <w:rsid w:val="001B2FB6"/>
    <w:rsid w:val="001B314E"/>
    <w:rsid w:val="001B3388"/>
    <w:rsid w:val="001B34F7"/>
    <w:rsid w:val="001B38A2"/>
    <w:rsid w:val="001B4F54"/>
    <w:rsid w:val="001B595F"/>
    <w:rsid w:val="001B5B70"/>
    <w:rsid w:val="001C1F29"/>
    <w:rsid w:val="001C4014"/>
    <w:rsid w:val="001C433F"/>
    <w:rsid w:val="001C7411"/>
    <w:rsid w:val="001D1C45"/>
    <w:rsid w:val="001D226E"/>
    <w:rsid w:val="001D47F4"/>
    <w:rsid w:val="001D4AD6"/>
    <w:rsid w:val="001D4EC4"/>
    <w:rsid w:val="001D53AF"/>
    <w:rsid w:val="001D650C"/>
    <w:rsid w:val="001D6F4E"/>
    <w:rsid w:val="001D7D1E"/>
    <w:rsid w:val="001E0D60"/>
    <w:rsid w:val="001E0D64"/>
    <w:rsid w:val="001E1E3A"/>
    <w:rsid w:val="001E20A6"/>
    <w:rsid w:val="001E2466"/>
    <w:rsid w:val="001E3257"/>
    <w:rsid w:val="001E445C"/>
    <w:rsid w:val="001E60B2"/>
    <w:rsid w:val="001E7342"/>
    <w:rsid w:val="001E7D13"/>
    <w:rsid w:val="001E7D5A"/>
    <w:rsid w:val="001F2CC1"/>
    <w:rsid w:val="001F2D30"/>
    <w:rsid w:val="001F3872"/>
    <w:rsid w:val="001F4368"/>
    <w:rsid w:val="001F6102"/>
    <w:rsid w:val="00201269"/>
    <w:rsid w:val="002017C6"/>
    <w:rsid w:val="00203BE4"/>
    <w:rsid w:val="00204B51"/>
    <w:rsid w:val="00204B8A"/>
    <w:rsid w:val="002054DC"/>
    <w:rsid w:val="00205A6E"/>
    <w:rsid w:val="00205D0A"/>
    <w:rsid w:val="002065DB"/>
    <w:rsid w:val="00207981"/>
    <w:rsid w:val="00207C05"/>
    <w:rsid w:val="002117A4"/>
    <w:rsid w:val="00211ECB"/>
    <w:rsid w:val="00211F2F"/>
    <w:rsid w:val="00212852"/>
    <w:rsid w:val="00212F61"/>
    <w:rsid w:val="00213832"/>
    <w:rsid w:val="00213F28"/>
    <w:rsid w:val="00216599"/>
    <w:rsid w:val="00216DCD"/>
    <w:rsid w:val="00217078"/>
    <w:rsid w:val="0022103B"/>
    <w:rsid w:val="00222530"/>
    <w:rsid w:val="00223EEF"/>
    <w:rsid w:val="002240BA"/>
    <w:rsid w:val="00224705"/>
    <w:rsid w:val="00225EFD"/>
    <w:rsid w:val="002265E5"/>
    <w:rsid w:val="002300B3"/>
    <w:rsid w:val="00231821"/>
    <w:rsid w:val="00233F31"/>
    <w:rsid w:val="00234EEA"/>
    <w:rsid w:val="00235461"/>
    <w:rsid w:val="002376DE"/>
    <w:rsid w:val="00240255"/>
    <w:rsid w:val="002403F5"/>
    <w:rsid w:val="00243761"/>
    <w:rsid w:val="00244291"/>
    <w:rsid w:val="00244541"/>
    <w:rsid w:val="00245075"/>
    <w:rsid w:val="0024552F"/>
    <w:rsid w:val="0024628E"/>
    <w:rsid w:val="002471D8"/>
    <w:rsid w:val="0025027C"/>
    <w:rsid w:val="002504B0"/>
    <w:rsid w:val="002504EF"/>
    <w:rsid w:val="00251E75"/>
    <w:rsid w:val="00251FF3"/>
    <w:rsid w:val="002521E8"/>
    <w:rsid w:val="00252814"/>
    <w:rsid w:val="00254E51"/>
    <w:rsid w:val="00260119"/>
    <w:rsid w:val="00260175"/>
    <w:rsid w:val="00263CE3"/>
    <w:rsid w:val="002655B4"/>
    <w:rsid w:val="002655D6"/>
    <w:rsid w:val="0026606D"/>
    <w:rsid w:val="00266613"/>
    <w:rsid w:val="0026710F"/>
    <w:rsid w:val="00270756"/>
    <w:rsid w:val="00272249"/>
    <w:rsid w:val="00272C12"/>
    <w:rsid w:val="00272E95"/>
    <w:rsid w:val="002749F4"/>
    <w:rsid w:val="0027521F"/>
    <w:rsid w:val="00275AAA"/>
    <w:rsid w:val="0027642C"/>
    <w:rsid w:val="00277634"/>
    <w:rsid w:val="00277960"/>
    <w:rsid w:val="00277A2C"/>
    <w:rsid w:val="002800E6"/>
    <w:rsid w:val="0028168D"/>
    <w:rsid w:val="00281FBC"/>
    <w:rsid w:val="002842B6"/>
    <w:rsid w:val="002857E1"/>
    <w:rsid w:val="002904B3"/>
    <w:rsid w:val="00291C91"/>
    <w:rsid w:val="00292FA9"/>
    <w:rsid w:val="0029334B"/>
    <w:rsid w:val="0029352F"/>
    <w:rsid w:val="00293FAF"/>
    <w:rsid w:val="002971B4"/>
    <w:rsid w:val="0029779F"/>
    <w:rsid w:val="00297A2F"/>
    <w:rsid w:val="00297EE2"/>
    <w:rsid w:val="002A075A"/>
    <w:rsid w:val="002A387A"/>
    <w:rsid w:val="002A443A"/>
    <w:rsid w:val="002A6314"/>
    <w:rsid w:val="002A6631"/>
    <w:rsid w:val="002A732C"/>
    <w:rsid w:val="002B356D"/>
    <w:rsid w:val="002B398C"/>
    <w:rsid w:val="002B4446"/>
    <w:rsid w:val="002B4523"/>
    <w:rsid w:val="002B47A8"/>
    <w:rsid w:val="002B6012"/>
    <w:rsid w:val="002B79D5"/>
    <w:rsid w:val="002C1C0B"/>
    <w:rsid w:val="002C1D3F"/>
    <w:rsid w:val="002C2034"/>
    <w:rsid w:val="002C234E"/>
    <w:rsid w:val="002C49BF"/>
    <w:rsid w:val="002C62A5"/>
    <w:rsid w:val="002C7B7C"/>
    <w:rsid w:val="002D05A6"/>
    <w:rsid w:val="002D20B6"/>
    <w:rsid w:val="002D5110"/>
    <w:rsid w:val="002D6552"/>
    <w:rsid w:val="002D67DF"/>
    <w:rsid w:val="002E0D37"/>
    <w:rsid w:val="002E253F"/>
    <w:rsid w:val="002E2898"/>
    <w:rsid w:val="002E2B81"/>
    <w:rsid w:val="002E3F3D"/>
    <w:rsid w:val="002E5597"/>
    <w:rsid w:val="002E5BC0"/>
    <w:rsid w:val="002F05A2"/>
    <w:rsid w:val="002F1FB0"/>
    <w:rsid w:val="002F2DCD"/>
    <w:rsid w:val="002F3034"/>
    <w:rsid w:val="002F3FDE"/>
    <w:rsid w:val="002F4BC3"/>
    <w:rsid w:val="002F5FCA"/>
    <w:rsid w:val="002F741E"/>
    <w:rsid w:val="00300E16"/>
    <w:rsid w:val="003023D7"/>
    <w:rsid w:val="00303719"/>
    <w:rsid w:val="00304EC6"/>
    <w:rsid w:val="00306D39"/>
    <w:rsid w:val="00307ABB"/>
    <w:rsid w:val="003158F2"/>
    <w:rsid w:val="00315B0C"/>
    <w:rsid w:val="00316790"/>
    <w:rsid w:val="003173CB"/>
    <w:rsid w:val="00317FB1"/>
    <w:rsid w:val="00321DE6"/>
    <w:rsid w:val="00327A89"/>
    <w:rsid w:val="00330660"/>
    <w:rsid w:val="00330C9A"/>
    <w:rsid w:val="00335683"/>
    <w:rsid w:val="003374F8"/>
    <w:rsid w:val="003411BB"/>
    <w:rsid w:val="00343D6F"/>
    <w:rsid w:val="0034468D"/>
    <w:rsid w:val="00345776"/>
    <w:rsid w:val="00346398"/>
    <w:rsid w:val="00347354"/>
    <w:rsid w:val="00350FA8"/>
    <w:rsid w:val="003524E8"/>
    <w:rsid w:val="00352AB5"/>
    <w:rsid w:val="0035321D"/>
    <w:rsid w:val="00353306"/>
    <w:rsid w:val="00354807"/>
    <w:rsid w:val="003548E3"/>
    <w:rsid w:val="00355F40"/>
    <w:rsid w:val="00357103"/>
    <w:rsid w:val="00357898"/>
    <w:rsid w:val="00360E5B"/>
    <w:rsid w:val="00361371"/>
    <w:rsid w:val="00365E0F"/>
    <w:rsid w:val="0036617A"/>
    <w:rsid w:val="003666C9"/>
    <w:rsid w:val="00367537"/>
    <w:rsid w:val="0036753F"/>
    <w:rsid w:val="003676BC"/>
    <w:rsid w:val="00370777"/>
    <w:rsid w:val="00370C0E"/>
    <w:rsid w:val="003717DC"/>
    <w:rsid w:val="00375FB0"/>
    <w:rsid w:val="003768CB"/>
    <w:rsid w:val="00376FE4"/>
    <w:rsid w:val="00380149"/>
    <w:rsid w:val="00380E5C"/>
    <w:rsid w:val="00381D03"/>
    <w:rsid w:val="003824BA"/>
    <w:rsid w:val="00382935"/>
    <w:rsid w:val="003834C7"/>
    <w:rsid w:val="00384E03"/>
    <w:rsid w:val="00387444"/>
    <w:rsid w:val="003935A0"/>
    <w:rsid w:val="003949AC"/>
    <w:rsid w:val="00395004"/>
    <w:rsid w:val="0039667D"/>
    <w:rsid w:val="003A06B3"/>
    <w:rsid w:val="003A28CB"/>
    <w:rsid w:val="003A3381"/>
    <w:rsid w:val="003A362C"/>
    <w:rsid w:val="003A5989"/>
    <w:rsid w:val="003A6349"/>
    <w:rsid w:val="003A6B97"/>
    <w:rsid w:val="003A6D12"/>
    <w:rsid w:val="003A72BC"/>
    <w:rsid w:val="003B02F2"/>
    <w:rsid w:val="003B0EF4"/>
    <w:rsid w:val="003B1127"/>
    <w:rsid w:val="003B1AA6"/>
    <w:rsid w:val="003B2B07"/>
    <w:rsid w:val="003B467C"/>
    <w:rsid w:val="003B4C22"/>
    <w:rsid w:val="003B64E5"/>
    <w:rsid w:val="003B7A32"/>
    <w:rsid w:val="003C0100"/>
    <w:rsid w:val="003C2336"/>
    <w:rsid w:val="003C295F"/>
    <w:rsid w:val="003C5962"/>
    <w:rsid w:val="003C6CFF"/>
    <w:rsid w:val="003C7146"/>
    <w:rsid w:val="003C7C07"/>
    <w:rsid w:val="003D0054"/>
    <w:rsid w:val="003D0278"/>
    <w:rsid w:val="003D0D21"/>
    <w:rsid w:val="003D0D39"/>
    <w:rsid w:val="003D1C0E"/>
    <w:rsid w:val="003D1CBF"/>
    <w:rsid w:val="003D20AF"/>
    <w:rsid w:val="003D27EE"/>
    <w:rsid w:val="003D3089"/>
    <w:rsid w:val="003D42AE"/>
    <w:rsid w:val="003D66BF"/>
    <w:rsid w:val="003E134F"/>
    <w:rsid w:val="003E18DD"/>
    <w:rsid w:val="003E2AAF"/>
    <w:rsid w:val="003E6868"/>
    <w:rsid w:val="003E7169"/>
    <w:rsid w:val="003F04CD"/>
    <w:rsid w:val="003F11E0"/>
    <w:rsid w:val="003F31BC"/>
    <w:rsid w:val="003F4D4F"/>
    <w:rsid w:val="003F5843"/>
    <w:rsid w:val="004010CF"/>
    <w:rsid w:val="00401E34"/>
    <w:rsid w:val="00404239"/>
    <w:rsid w:val="00404F14"/>
    <w:rsid w:val="0040588C"/>
    <w:rsid w:val="004064A9"/>
    <w:rsid w:val="004107A7"/>
    <w:rsid w:val="00410D56"/>
    <w:rsid w:val="0041239F"/>
    <w:rsid w:val="00413086"/>
    <w:rsid w:val="00413B64"/>
    <w:rsid w:val="004172B9"/>
    <w:rsid w:val="004176F3"/>
    <w:rsid w:val="00420D66"/>
    <w:rsid w:val="004231BB"/>
    <w:rsid w:val="00423D3C"/>
    <w:rsid w:val="004256B3"/>
    <w:rsid w:val="00427329"/>
    <w:rsid w:val="0042782E"/>
    <w:rsid w:val="00430692"/>
    <w:rsid w:val="0043273B"/>
    <w:rsid w:val="0043349F"/>
    <w:rsid w:val="0043367D"/>
    <w:rsid w:val="00433F52"/>
    <w:rsid w:val="004356F6"/>
    <w:rsid w:val="00437568"/>
    <w:rsid w:val="00437CF1"/>
    <w:rsid w:val="00437EFF"/>
    <w:rsid w:val="00440707"/>
    <w:rsid w:val="00440F71"/>
    <w:rsid w:val="00441BA5"/>
    <w:rsid w:val="00441D5F"/>
    <w:rsid w:val="004422FD"/>
    <w:rsid w:val="004444B3"/>
    <w:rsid w:val="004462AA"/>
    <w:rsid w:val="00446FEB"/>
    <w:rsid w:val="00447CF5"/>
    <w:rsid w:val="00450349"/>
    <w:rsid w:val="0045149C"/>
    <w:rsid w:val="00451A3F"/>
    <w:rsid w:val="00452B8E"/>
    <w:rsid w:val="00453974"/>
    <w:rsid w:val="004565C3"/>
    <w:rsid w:val="00460B54"/>
    <w:rsid w:val="00462F33"/>
    <w:rsid w:val="004635A3"/>
    <w:rsid w:val="00465778"/>
    <w:rsid w:val="00465D8B"/>
    <w:rsid w:val="00467707"/>
    <w:rsid w:val="004708C2"/>
    <w:rsid w:val="0047159B"/>
    <w:rsid w:val="00474B3E"/>
    <w:rsid w:val="00476117"/>
    <w:rsid w:val="00480924"/>
    <w:rsid w:val="00482DE4"/>
    <w:rsid w:val="00483688"/>
    <w:rsid w:val="00484AAE"/>
    <w:rsid w:val="004874E6"/>
    <w:rsid w:val="00491831"/>
    <w:rsid w:val="004927A1"/>
    <w:rsid w:val="004934DF"/>
    <w:rsid w:val="00495C05"/>
    <w:rsid w:val="00496898"/>
    <w:rsid w:val="00497CB1"/>
    <w:rsid w:val="004A291F"/>
    <w:rsid w:val="004A3E82"/>
    <w:rsid w:val="004A5E30"/>
    <w:rsid w:val="004B0041"/>
    <w:rsid w:val="004B0511"/>
    <w:rsid w:val="004B0769"/>
    <w:rsid w:val="004B1D2E"/>
    <w:rsid w:val="004B2468"/>
    <w:rsid w:val="004B2CF2"/>
    <w:rsid w:val="004B4749"/>
    <w:rsid w:val="004B674C"/>
    <w:rsid w:val="004B78F5"/>
    <w:rsid w:val="004C01AC"/>
    <w:rsid w:val="004C047C"/>
    <w:rsid w:val="004C106A"/>
    <w:rsid w:val="004C383F"/>
    <w:rsid w:val="004C3B40"/>
    <w:rsid w:val="004C5A87"/>
    <w:rsid w:val="004C5DAB"/>
    <w:rsid w:val="004C6BD7"/>
    <w:rsid w:val="004D0944"/>
    <w:rsid w:val="004D115E"/>
    <w:rsid w:val="004D1490"/>
    <w:rsid w:val="004D19E3"/>
    <w:rsid w:val="004D1EDE"/>
    <w:rsid w:val="004D2E47"/>
    <w:rsid w:val="004D346A"/>
    <w:rsid w:val="004D3EFA"/>
    <w:rsid w:val="004D459A"/>
    <w:rsid w:val="004D5814"/>
    <w:rsid w:val="004D5A40"/>
    <w:rsid w:val="004D76EC"/>
    <w:rsid w:val="004D7D4A"/>
    <w:rsid w:val="004E049C"/>
    <w:rsid w:val="004E07EE"/>
    <w:rsid w:val="004E13B4"/>
    <w:rsid w:val="004E14D2"/>
    <w:rsid w:val="004E30BC"/>
    <w:rsid w:val="004F19C6"/>
    <w:rsid w:val="004F25B7"/>
    <w:rsid w:val="004F41AF"/>
    <w:rsid w:val="004F5838"/>
    <w:rsid w:val="004F5F8D"/>
    <w:rsid w:val="004F76C5"/>
    <w:rsid w:val="005010E4"/>
    <w:rsid w:val="00502258"/>
    <w:rsid w:val="0050283D"/>
    <w:rsid w:val="00504602"/>
    <w:rsid w:val="005075EA"/>
    <w:rsid w:val="00510858"/>
    <w:rsid w:val="00511005"/>
    <w:rsid w:val="00512182"/>
    <w:rsid w:val="00517651"/>
    <w:rsid w:val="005214BB"/>
    <w:rsid w:val="00522BBB"/>
    <w:rsid w:val="005232E6"/>
    <w:rsid w:val="00523953"/>
    <w:rsid w:val="0052403A"/>
    <w:rsid w:val="005242DC"/>
    <w:rsid w:val="00524822"/>
    <w:rsid w:val="005253BD"/>
    <w:rsid w:val="005272CE"/>
    <w:rsid w:val="0053018A"/>
    <w:rsid w:val="00531AB7"/>
    <w:rsid w:val="00532998"/>
    <w:rsid w:val="0053386D"/>
    <w:rsid w:val="00537988"/>
    <w:rsid w:val="00537F2A"/>
    <w:rsid w:val="005414FC"/>
    <w:rsid w:val="0054170A"/>
    <w:rsid w:val="00541C36"/>
    <w:rsid w:val="005425C5"/>
    <w:rsid w:val="00543A0C"/>
    <w:rsid w:val="00543BE7"/>
    <w:rsid w:val="00546F81"/>
    <w:rsid w:val="005500A5"/>
    <w:rsid w:val="005515EA"/>
    <w:rsid w:val="00551E80"/>
    <w:rsid w:val="005547F8"/>
    <w:rsid w:val="005554D7"/>
    <w:rsid w:val="00555858"/>
    <w:rsid w:val="00556887"/>
    <w:rsid w:val="005574B2"/>
    <w:rsid w:val="005608B5"/>
    <w:rsid w:val="00560B55"/>
    <w:rsid w:val="005610E1"/>
    <w:rsid w:val="005614C4"/>
    <w:rsid w:val="0056197B"/>
    <w:rsid w:val="0056256B"/>
    <w:rsid w:val="00562C6B"/>
    <w:rsid w:val="00563EE3"/>
    <w:rsid w:val="005646C3"/>
    <w:rsid w:val="005668A6"/>
    <w:rsid w:val="00566BEC"/>
    <w:rsid w:val="00567ABE"/>
    <w:rsid w:val="00570689"/>
    <w:rsid w:val="00571657"/>
    <w:rsid w:val="00572B64"/>
    <w:rsid w:val="00572F4C"/>
    <w:rsid w:val="005735BC"/>
    <w:rsid w:val="00574F3A"/>
    <w:rsid w:val="00576F93"/>
    <w:rsid w:val="00580969"/>
    <w:rsid w:val="00580F72"/>
    <w:rsid w:val="00582D89"/>
    <w:rsid w:val="00583650"/>
    <w:rsid w:val="00584249"/>
    <w:rsid w:val="005849BB"/>
    <w:rsid w:val="00587EBF"/>
    <w:rsid w:val="005929C8"/>
    <w:rsid w:val="00595373"/>
    <w:rsid w:val="00596360"/>
    <w:rsid w:val="005970A0"/>
    <w:rsid w:val="005A0097"/>
    <w:rsid w:val="005A1717"/>
    <w:rsid w:val="005A1B56"/>
    <w:rsid w:val="005A4B69"/>
    <w:rsid w:val="005A4F73"/>
    <w:rsid w:val="005A6BED"/>
    <w:rsid w:val="005A7287"/>
    <w:rsid w:val="005A7391"/>
    <w:rsid w:val="005B030B"/>
    <w:rsid w:val="005B0313"/>
    <w:rsid w:val="005B1148"/>
    <w:rsid w:val="005B2ED2"/>
    <w:rsid w:val="005B346D"/>
    <w:rsid w:val="005B3F88"/>
    <w:rsid w:val="005B4592"/>
    <w:rsid w:val="005B45EF"/>
    <w:rsid w:val="005B6636"/>
    <w:rsid w:val="005B7C67"/>
    <w:rsid w:val="005C0480"/>
    <w:rsid w:val="005C19FA"/>
    <w:rsid w:val="005C1A4D"/>
    <w:rsid w:val="005C1D89"/>
    <w:rsid w:val="005C2105"/>
    <w:rsid w:val="005C24A4"/>
    <w:rsid w:val="005C4198"/>
    <w:rsid w:val="005C4F0C"/>
    <w:rsid w:val="005C531B"/>
    <w:rsid w:val="005C57AF"/>
    <w:rsid w:val="005C6714"/>
    <w:rsid w:val="005C6957"/>
    <w:rsid w:val="005C7E4B"/>
    <w:rsid w:val="005C7FA4"/>
    <w:rsid w:val="005D1FCC"/>
    <w:rsid w:val="005D3E29"/>
    <w:rsid w:val="005D45F5"/>
    <w:rsid w:val="005D5569"/>
    <w:rsid w:val="005D5E0D"/>
    <w:rsid w:val="005D6267"/>
    <w:rsid w:val="005E1D83"/>
    <w:rsid w:val="005E255A"/>
    <w:rsid w:val="005E3AEB"/>
    <w:rsid w:val="005E417D"/>
    <w:rsid w:val="005E43E0"/>
    <w:rsid w:val="005E47A0"/>
    <w:rsid w:val="005E49A5"/>
    <w:rsid w:val="005E554D"/>
    <w:rsid w:val="005E6989"/>
    <w:rsid w:val="005E77FE"/>
    <w:rsid w:val="005E7ADA"/>
    <w:rsid w:val="005F0F97"/>
    <w:rsid w:val="005F281F"/>
    <w:rsid w:val="005F32A9"/>
    <w:rsid w:val="005F6739"/>
    <w:rsid w:val="005F6B31"/>
    <w:rsid w:val="005F796E"/>
    <w:rsid w:val="005F7C42"/>
    <w:rsid w:val="00601237"/>
    <w:rsid w:val="006041C1"/>
    <w:rsid w:val="00607593"/>
    <w:rsid w:val="00611625"/>
    <w:rsid w:val="00613B40"/>
    <w:rsid w:val="00614A53"/>
    <w:rsid w:val="00614C2A"/>
    <w:rsid w:val="0061573A"/>
    <w:rsid w:val="0062124D"/>
    <w:rsid w:val="00621E88"/>
    <w:rsid w:val="00621FEF"/>
    <w:rsid w:val="006248EB"/>
    <w:rsid w:val="0062564F"/>
    <w:rsid w:val="00625AF2"/>
    <w:rsid w:val="006301F9"/>
    <w:rsid w:val="00631B85"/>
    <w:rsid w:val="00632021"/>
    <w:rsid w:val="00632482"/>
    <w:rsid w:val="006357F7"/>
    <w:rsid w:val="00636FEC"/>
    <w:rsid w:val="00637D39"/>
    <w:rsid w:val="00640947"/>
    <w:rsid w:val="00640E05"/>
    <w:rsid w:val="00640E5C"/>
    <w:rsid w:val="00642AD1"/>
    <w:rsid w:val="00642C16"/>
    <w:rsid w:val="00642D83"/>
    <w:rsid w:val="00643415"/>
    <w:rsid w:val="006442A7"/>
    <w:rsid w:val="0064542E"/>
    <w:rsid w:val="00646AB7"/>
    <w:rsid w:val="0064773C"/>
    <w:rsid w:val="00647AC4"/>
    <w:rsid w:val="00647B78"/>
    <w:rsid w:val="00647F62"/>
    <w:rsid w:val="006527DD"/>
    <w:rsid w:val="00653F92"/>
    <w:rsid w:val="00654CAC"/>
    <w:rsid w:val="006566B5"/>
    <w:rsid w:val="00657F9D"/>
    <w:rsid w:val="00660380"/>
    <w:rsid w:val="00663299"/>
    <w:rsid w:val="00663D59"/>
    <w:rsid w:val="00663D7D"/>
    <w:rsid w:val="006641B1"/>
    <w:rsid w:val="0066456F"/>
    <w:rsid w:val="0066637F"/>
    <w:rsid w:val="00667DD3"/>
    <w:rsid w:val="00671E13"/>
    <w:rsid w:val="006739F0"/>
    <w:rsid w:val="00674AF4"/>
    <w:rsid w:val="00675617"/>
    <w:rsid w:val="0067760D"/>
    <w:rsid w:val="00677779"/>
    <w:rsid w:val="006832D9"/>
    <w:rsid w:val="00683B80"/>
    <w:rsid w:val="00684078"/>
    <w:rsid w:val="00684ABA"/>
    <w:rsid w:val="00685791"/>
    <w:rsid w:val="0068683D"/>
    <w:rsid w:val="00686D37"/>
    <w:rsid w:val="006873BE"/>
    <w:rsid w:val="0069021F"/>
    <w:rsid w:val="00692726"/>
    <w:rsid w:val="0069494E"/>
    <w:rsid w:val="00695158"/>
    <w:rsid w:val="00695401"/>
    <w:rsid w:val="00695458"/>
    <w:rsid w:val="0069565C"/>
    <w:rsid w:val="006A0852"/>
    <w:rsid w:val="006A331A"/>
    <w:rsid w:val="006A4485"/>
    <w:rsid w:val="006A5910"/>
    <w:rsid w:val="006A75BF"/>
    <w:rsid w:val="006B05F1"/>
    <w:rsid w:val="006B10A0"/>
    <w:rsid w:val="006B2EA8"/>
    <w:rsid w:val="006B4870"/>
    <w:rsid w:val="006B4C9C"/>
    <w:rsid w:val="006B6918"/>
    <w:rsid w:val="006B75F1"/>
    <w:rsid w:val="006B77C6"/>
    <w:rsid w:val="006C23D1"/>
    <w:rsid w:val="006C25BC"/>
    <w:rsid w:val="006C2A33"/>
    <w:rsid w:val="006C4EEC"/>
    <w:rsid w:val="006C6068"/>
    <w:rsid w:val="006C6984"/>
    <w:rsid w:val="006C7494"/>
    <w:rsid w:val="006C79F9"/>
    <w:rsid w:val="006C7F2E"/>
    <w:rsid w:val="006D01AA"/>
    <w:rsid w:val="006D12A2"/>
    <w:rsid w:val="006D1EF5"/>
    <w:rsid w:val="006D2E57"/>
    <w:rsid w:val="006D2F70"/>
    <w:rsid w:val="006D3103"/>
    <w:rsid w:val="006D3D57"/>
    <w:rsid w:val="006D47DC"/>
    <w:rsid w:val="006D4B30"/>
    <w:rsid w:val="006D5297"/>
    <w:rsid w:val="006D6A30"/>
    <w:rsid w:val="006D7913"/>
    <w:rsid w:val="006E15B6"/>
    <w:rsid w:val="006E366D"/>
    <w:rsid w:val="006E38B0"/>
    <w:rsid w:val="006E488C"/>
    <w:rsid w:val="006F0539"/>
    <w:rsid w:val="006F09BD"/>
    <w:rsid w:val="006F12EE"/>
    <w:rsid w:val="006F19FE"/>
    <w:rsid w:val="006F6D82"/>
    <w:rsid w:val="006F7486"/>
    <w:rsid w:val="00700733"/>
    <w:rsid w:val="00701359"/>
    <w:rsid w:val="00701BF3"/>
    <w:rsid w:val="00702891"/>
    <w:rsid w:val="00703271"/>
    <w:rsid w:val="007037A5"/>
    <w:rsid w:val="0070490E"/>
    <w:rsid w:val="007067C5"/>
    <w:rsid w:val="007073F1"/>
    <w:rsid w:val="007103CD"/>
    <w:rsid w:val="00710FC1"/>
    <w:rsid w:val="0071201C"/>
    <w:rsid w:val="007120EA"/>
    <w:rsid w:val="00712493"/>
    <w:rsid w:val="007128AD"/>
    <w:rsid w:val="00712BC8"/>
    <w:rsid w:val="00712CED"/>
    <w:rsid w:val="007130E8"/>
    <w:rsid w:val="00715488"/>
    <w:rsid w:val="00717A80"/>
    <w:rsid w:val="007201F2"/>
    <w:rsid w:val="00721601"/>
    <w:rsid w:val="00722012"/>
    <w:rsid w:val="00722B74"/>
    <w:rsid w:val="00725600"/>
    <w:rsid w:val="007257CF"/>
    <w:rsid w:val="00726485"/>
    <w:rsid w:val="007330F0"/>
    <w:rsid w:val="007334C8"/>
    <w:rsid w:val="00733C29"/>
    <w:rsid w:val="00735DC7"/>
    <w:rsid w:val="00740482"/>
    <w:rsid w:val="007416CA"/>
    <w:rsid w:val="00741EA3"/>
    <w:rsid w:val="007443EC"/>
    <w:rsid w:val="00744B7B"/>
    <w:rsid w:val="00744E26"/>
    <w:rsid w:val="007460C9"/>
    <w:rsid w:val="007461FD"/>
    <w:rsid w:val="00746D88"/>
    <w:rsid w:val="00750551"/>
    <w:rsid w:val="00750F53"/>
    <w:rsid w:val="00750F95"/>
    <w:rsid w:val="00751428"/>
    <w:rsid w:val="007518C8"/>
    <w:rsid w:val="00753C2D"/>
    <w:rsid w:val="00755683"/>
    <w:rsid w:val="00757A6E"/>
    <w:rsid w:val="00760049"/>
    <w:rsid w:val="00760618"/>
    <w:rsid w:val="00760BE2"/>
    <w:rsid w:val="00761CD0"/>
    <w:rsid w:val="007622F0"/>
    <w:rsid w:val="00763400"/>
    <w:rsid w:val="00763827"/>
    <w:rsid w:val="00763991"/>
    <w:rsid w:val="00763A31"/>
    <w:rsid w:val="007656B4"/>
    <w:rsid w:val="0076649A"/>
    <w:rsid w:val="007664A2"/>
    <w:rsid w:val="00767CC0"/>
    <w:rsid w:val="00773EA9"/>
    <w:rsid w:val="007741D1"/>
    <w:rsid w:val="00775181"/>
    <w:rsid w:val="00777F19"/>
    <w:rsid w:val="007813BD"/>
    <w:rsid w:val="00781790"/>
    <w:rsid w:val="0078418D"/>
    <w:rsid w:val="0078465E"/>
    <w:rsid w:val="00785C79"/>
    <w:rsid w:val="00786828"/>
    <w:rsid w:val="0078701D"/>
    <w:rsid w:val="007877A0"/>
    <w:rsid w:val="00791C6F"/>
    <w:rsid w:val="00793138"/>
    <w:rsid w:val="00794338"/>
    <w:rsid w:val="00794713"/>
    <w:rsid w:val="00795194"/>
    <w:rsid w:val="00795694"/>
    <w:rsid w:val="00796604"/>
    <w:rsid w:val="007968EB"/>
    <w:rsid w:val="007971F0"/>
    <w:rsid w:val="007971FF"/>
    <w:rsid w:val="007A09A3"/>
    <w:rsid w:val="007A0D55"/>
    <w:rsid w:val="007A0E1B"/>
    <w:rsid w:val="007A256B"/>
    <w:rsid w:val="007A43EC"/>
    <w:rsid w:val="007A5F17"/>
    <w:rsid w:val="007A5F69"/>
    <w:rsid w:val="007A68ED"/>
    <w:rsid w:val="007B020B"/>
    <w:rsid w:val="007B19CF"/>
    <w:rsid w:val="007B2539"/>
    <w:rsid w:val="007B3156"/>
    <w:rsid w:val="007B351D"/>
    <w:rsid w:val="007B3F2D"/>
    <w:rsid w:val="007B5AF2"/>
    <w:rsid w:val="007B5FB9"/>
    <w:rsid w:val="007B62DD"/>
    <w:rsid w:val="007B7D5F"/>
    <w:rsid w:val="007C0195"/>
    <w:rsid w:val="007C024A"/>
    <w:rsid w:val="007C0767"/>
    <w:rsid w:val="007C0FBD"/>
    <w:rsid w:val="007C3165"/>
    <w:rsid w:val="007C32DF"/>
    <w:rsid w:val="007C470E"/>
    <w:rsid w:val="007C536C"/>
    <w:rsid w:val="007C755C"/>
    <w:rsid w:val="007D1CCA"/>
    <w:rsid w:val="007D2B18"/>
    <w:rsid w:val="007D379A"/>
    <w:rsid w:val="007D38B8"/>
    <w:rsid w:val="007D5565"/>
    <w:rsid w:val="007D561D"/>
    <w:rsid w:val="007D5ADF"/>
    <w:rsid w:val="007D69BE"/>
    <w:rsid w:val="007E0300"/>
    <w:rsid w:val="007E481B"/>
    <w:rsid w:val="007E5215"/>
    <w:rsid w:val="007E565C"/>
    <w:rsid w:val="007E7FB4"/>
    <w:rsid w:val="007F06C7"/>
    <w:rsid w:val="007F13A6"/>
    <w:rsid w:val="007F2D7A"/>
    <w:rsid w:val="007F4106"/>
    <w:rsid w:val="007F536D"/>
    <w:rsid w:val="007F53E8"/>
    <w:rsid w:val="007F5F4B"/>
    <w:rsid w:val="007F6708"/>
    <w:rsid w:val="007F72BD"/>
    <w:rsid w:val="008055F3"/>
    <w:rsid w:val="00805965"/>
    <w:rsid w:val="008060C3"/>
    <w:rsid w:val="008065BB"/>
    <w:rsid w:val="00807935"/>
    <w:rsid w:val="00807E0C"/>
    <w:rsid w:val="00810444"/>
    <w:rsid w:val="00811A8F"/>
    <w:rsid w:val="00812D9D"/>
    <w:rsid w:val="00813A33"/>
    <w:rsid w:val="00813CF3"/>
    <w:rsid w:val="00813EBF"/>
    <w:rsid w:val="00815474"/>
    <w:rsid w:val="00815C2C"/>
    <w:rsid w:val="00816726"/>
    <w:rsid w:val="00816FAC"/>
    <w:rsid w:val="008178BE"/>
    <w:rsid w:val="00820F30"/>
    <w:rsid w:val="008212BD"/>
    <w:rsid w:val="0082174C"/>
    <w:rsid w:val="00822D8D"/>
    <w:rsid w:val="008232BF"/>
    <w:rsid w:val="00825E4A"/>
    <w:rsid w:val="0083300C"/>
    <w:rsid w:val="00834855"/>
    <w:rsid w:val="00835FBB"/>
    <w:rsid w:val="00836964"/>
    <w:rsid w:val="00836EED"/>
    <w:rsid w:val="008407C3"/>
    <w:rsid w:val="00841D51"/>
    <w:rsid w:val="00841E55"/>
    <w:rsid w:val="00841FA8"/>
    <w:rsid w:val="0084225F"/>
    <w:rsid w:val="00845185"/>
    <w:rsid w:val="00851581"/>
    <w:rsid w:val="008529B8"/>
    <w:rsid w:val="0085712D"/>
    <w:rsid w:val="00860D28"/>
    <w:rsid w:val="00860D71"/>
    <w:rsid w:val="00865A94"/>
    <w:rsid w:val="00865C10"/>
    <w:rsid w:val="00865D37"/>
    <w:rsid w:val="00867708"/>
    <w:rsid w:val="00867950"/>
    <w:rsid w:val="00867C79"/>
    <w:rsid w:val="0087015C"/>
    <w:rsid w:val="008706E2"/>
    <w:rsid w:val="00870B8C"/>
    <w:rsid w:val="00871167"/>
    <w:rsid w:val="0087120F"/>
    <w:rsid w:val="008718A9"/>
    <w:rsid w:val="008723BC"/>
    <w:rsid w:val="00872EB1"/>
    <w:rsid w:val="0087350B"/>
    <w:rsid w:val="00875306"/>
    <w:rsid w:val="0087634C"/>
    <w:rsid w:val="00876811"/>
    <w:rsid w:val="00876ED4"/>
    <w:rsid w:val="00883DD0"/>
    <w:rsid w:val="008848FA"/>
    <w:rsid w:val="00885029"/>
    <w:rsid w:val="00885B2F"/>
    <w:rsid w:val="00887AFA"/>
    <w:rsid w:val="0089070D"/>
    <w:rsid w:val="00890A9A"/>
    <w:rsid w:val="00891837"/>
    <w:rsid w:val="00891ECF"/>
    <w:rsid w:val="00892FC5"/>
    <w:rsid w:val="0089558D"/>
    <w:rsid w:val="0089580F"/>
    <w:rsid w:val="008967E3"/>
    <w:rsid w:val="008975D9"/>
    <w:rsid w:val="008A1485"/>
    <w:rsid w:val="008A1C4A"/>
    <w:rsid w:val="008A3D36"/>
    <w:rsid w:val="008A409D"/>
    <w:rsid w:val="008A4C66"/>
    <w:rsid w:val="008A548A"/>
    <w:rsid w:val="008A5D54"/>
    <w:rsid w:val="008A7412"/>
    <w:rsid w:val="008A7C28"/>
    <w:rsid w:val="008B17C8"/>
    <w:rsid w:val="008B1BC9"/>
    <w:rsid w:val="008B27AC"/>
    <w:rsid w:val="008B30BC"/>
    <w:rsid w:val="008B41E4"/>
    <w:rsid w:val="008B4F55"/>
    <w:rsid w:val="008B5519"/>
    <w:rsid w:val="008B6C41"/>
    <w:rsid w:val="008B7055"/>
    <w:rsid w:val="008C0AE1"/>
    <w:rsid w:val="008C3079"/>
    <w:rsid w:val="008C3263"/>
    <w:rsid w:val="008C358A"/>
    <w:rsid w:val="008C4683"/>
    <w:rsid w:val="008C492A"/>
    <w:rsid w:val="008C5358"/>
    <w:rsid w:val="008C5CAE"/>
    <w:rsid w:val="008C5CB7"/>
    <w:rsid w:val="008D1543"/>
    <w:rsid w:val="008D2B23"/>
    <w:rsid w:val="008D2C6B"/>
    <w:rsid w:val="008D3782"/>
    <w:rsid w:val="008D606A"/>
    <w:rsid w:val="008E17C2"/>
    <w:rsid w:val="008E1961"/>
    <w:rsid w:val="008E1E56"/>
    <w:rsid w:val="008E246C"/>
    <w:rsid w:val="008E2D46"/>
    <w:rsid w:val="008E4A46"/>
    <w:rsid w:val="008E6243"/>
    <w:rsid w:val="008E70CA"/>
    <w:rsid w:val="008E7F2B"/>
    <w:rsid w:val="008F329A"/>
    <w:rsid w:val="008F330C"/>
    <w:rsid w:val="008F49C7"/>
    <w:rsid w:val="008F4F54"/>
    <w:rsid w:val="00900D70"/>
    <w:rsid w:val="0090370C"/>
    <w:rsid w:val="00903FE1"/>
    <w:rsid w:val="00904265"/>
    <w:rsid w:val="00904650"/>
    <w:rsid w:val="00907BC8"/>
    <w:rsid w:val="00910F95"/>
    <w:rsid w:val="009111CE"/>
    <w:rsid w:val="00911455"/>
    <w:rsid w:val="00911BC6"/>
    <w:rsid w:val="00912269"/>
    <w:rsid w:val="00913E47"/>
    <w:rsid w:val="00915270"/>
    <w:rsid w:val="00916DFF"/>
    <w:rsid w:val="00917DE9"/>
    <w:rsid w:val="00920E0F"/>
    <w:rsid w:val="0092162D"/>
    <w:rsid w:val="00921D57"/>
    <w:rsid w:val="00922C77"/>
    <w:rsid w:val="00924C33"/>
    <w:rsid w:val="009256A4"/>
    <w:rsid w:val="0092624C"/>
    <w:rsid w:val="00927616"/>
    <w:rsid w:val="00927BC2"/>
    <w:rsid w:val="00930BC7"/>
    <w:rsid w:val="0093168D"/>
    <w:rsid w:val="00932AE8"/>
    <w:rsid w:val="009330F3"/>
    <w:rsid w:val="00933AD2"/>
    <w:rsid w:val="00936221"/>
    <w:rsid w:val="009367B1"/>
    <w:rsid w:val="00936FED"/>
    <w:rsid w:val="00937045"/>
    <w:rsid w:val="0094256E"/>
    <w:rsid w:val="00942827"/>
    <w:rsid w:val="00943254"/>
    <w:rsid w:val="00945B4C"/>
    <w:rsid w:val="00946F4D"/>
    <w:rsid w:val="00952629"/>
    <w:rsid w:val="009557FB"/>
    <w:rsid w:val="0095604F"/>
    <w:rsid w:val="00956078"/>
    <w:rsid w:val="009561E5"/>
    <w:rsid w:val="009562E2"/>
    <w:rsid w:val="00957A78"/>
    <w:rsid w:val="00961695"/>
    <w:rsid w:val="009632C4"/>
    <w:rsid w:val="00964608"/>
    <w:rsid w:val="00964832"/>
    <w:rsid w:val="00964C8B"/>
    <w:rsid w:val="0096599A"/>
    <w:rsid w:val="00965ABB"/>
    <w:rsid w:val="00966732"/>
    <w:rsid w:val="0096701E"/>
    <w:rsid w:val="009714D3"/>
    <w:rsid w:val="00972A8A"/>
    <w:rsid w:val="00973161"/>
    <w:rsid w:val="009732E8"/>
    <w:rsid w:val="00973ADE"/>
    <w:rsid w:val="0097502E"/>
    <w:rsid w:val="00975ABB"/>
    <w:rsid w:val="0097603D"/>
    <w:rsid w:val="00981E3B"/>
    <w:rsid w:val="00982BC1"/>
    <w:rsid w:val="00985561"/>
    <w:rsid w:val="0098654A"/>
    <w:rsid w:val="00986ABA"/>
    <w:rsid w:val="009912A3"/>
    <w:rsid w:val="0099235A"/>
    <w:rsid w:val="0099331F"/>
    <w:rsid w:val="009953CB"/>
    <w:rsid w:val="009962A9"/>
    <w:rsid w:val="00996D37"/>
    <w:rsid w:val="00996F2B"/>
    <w:rsid w:val="00997294"/>
    <w:rsid w:val="009A0662"/>
    <w:rsid w:val="009A09FC"/>
    <w:rsid w:val="009A0DDD"/>
    <w:rsid w:val="009A1DB0"/>
    <w:rsid w:val="009A22DA"/>
    <w:rsid w:val="009A39C8"/>
    <w:rsid w:val="009A60C9"/>
    <w:rsid w:val="009A6375"/>
    <w:rsid w:val="009A6DA9"/>
    <w:rsid w:val="009B2552"/>
    <w:rsid w:val="009B32F1"/>
    <w:rsid w:val="009B4A93"/>
    <w:rsid w:val="009B4C2C"/>
    <w:rsid w:val="009B5DD9"/>
    <w:rsid w:val="009B69AD"/>
    <w:rsid w:val="009B7817"/>
    <w:rsid w:val="009C0DDB"/>
    <w:rsid w:val="009C135A"/>
    <w:rsid w:val="009C2C03"/>
    <w:rsid w:val="009C5311"/>
    <w:rsid w:val="009C6D52"/>
    <w:rsid w:val="009C6F57"/>
    <w:rsid w:val="009D04C2"/>
    <w:rsid w:val="009D06C3"/>
    <w:rsid w:val="009D1B41"/>
    <w:rsid w:val="009D1E21"/>
    <w:rsid w:val="009D1F39"/>
    <w:rsid w:val="009D2648"/>
    <w:rsid w:val="009D3F61"/>
    <w:rsid w:val="009D4C90"/>
    <w:rsid w:val="009D5733"/>
    <w:rsid w:val="009D7817"/>
    <w:rsid w:val="009E0943"/>
    <w:rsid w:val="009E2D14"/>
    <w:rsid w:val="009E3326"/>
    <w:rsid w:val="009E3B54"/>
    <w:rsid w:val="009E7DC5"/>
    <w:rsid w:val="009F0A5D"/>
    <w:rsid w:val="009F3161"/>
    <w:rsid w:val="009F3C63"/>
    <w:rsid w:val="009F5DE5"/>
    <w:rsid w:val="00A0028F"/>
    <w:rsid w:val="00A01982"/>
    <w:rsid w:val="00A064E0"/>
    <w:rsid w:val="00A0767D"/>
    <w:rsid w:val="00A10199"/>
    <w:rsid w:val="00A12B8F"/>
    <w:rsid w:val="00A154D3"/>
    <w:rsid w:val="00A157E9"/>
    <w:rsid w:val="00A16D9E"/>
    <w:rsid w:val="00A20271"/>
    <w:rsid w:val="00A2027D"/>
    <w:rsid w:val="00A209C3"/>
    <w:rsid w:val="00A20E05"/>
    <w:rsid w:val="00A20E47"/>
    <w:rsid w:val="00A21098"/>
    <w:rsid w:val="00A22116"/>
    <w:rsid w:val="00A226A6"/>
    <w:rsid w:val="00A22F8E"/>
    <w:rsid w:val="00A25895"/>
    <w:rsid w:val="00A263DB"/>
    <w:rsid w:val="00A264ED"/>
    <w:rsid w:val="00A2760F"/>
    <w:rsid w:val="00A31DBB"/>
    <w:rsid w:val="00A344F0"/>
    <w:rsid w:val="00A35CBF"/>
    <w:rsid w:val="00A40703"/>
    <w:rsid w:val="00A4225B"/>
    <w:rsid w:val="00A428DA"/>
    <w:rsid w:val="00A433CF"/>
    <w:rsid w:val="00A435F6"/>
    <w:rsid w:val="00A44D48"/>
    <w:rsid w:val="00A44FB2"/>
    <w:rsid w:val="00A462F4"/>
    <w:rsid w:val="00A46EF0"/>
    <w:rsid w:val="00A47833"/>
    <w:rsid w:val="00A50046"/>
    <w:rsid w:val="00A530C6"/>
    <w:rsid w:val="00A546B6"/>
    <w:rsid w:val="00A55265"/>
    <w:rsid w:val="00A560EF"/>
    <w:rsid w:val="00A56210"/>
    <w:rsid w:val="00A56CAF"/>
    <w:rsid w:val="00A5703C"/>
    <w:rsid w:val="00A600E9"/>
    <w:rsid w:val="00A606DA"/>
    <w:rsid w:val="00A60EAD"/>
    <w:rsid w:val="00A62809"/>
    <w:rsid w:val="00A62932"/>
    <w:rsid w:val="00A637A4"/>
    <w:rsid w:val="00A63845"/>
    <w:rsid w:val="00A63D31"/>
    <w:rsid w:val="00A63F71"/>
    <w:rsid w:val="00A6501F"/>
    <w:rsid w:val="00A671C8"/>
    <w:rsid w:val="00A679CF"/>
    <w:rsid w:val="00A7043A"/>
    <w:rsid w:val="00A71370"/>
    <w:rsid w:val="00A716EE"/>
    <w:rsid w:val="00A7400A"/>
    <w:rsid w:val="00A7449E"/>
    <w:rsid w:val="00A7690E"/>
    <w:rsid w:val="00A76DEE"/>
    <w:rsid w:val="00A77677"/>
    <w:rsid w:val="00A777AC"/>
    <w:rsid w:val="00A77B73"/>
    <w:rsid w:val="00A804F6"/>
    <w:rsid w:val="00A81521"/>
    <w:rsid w:val="00A81B61"/>
    <w:rsid w:val="00A83899"/>
    <w:rsid w:val="00A83F39"/>
    <w:rsid w:val="00A84179"/>
    <w:rsid w:val="00A8517C"/>
    <w:rsid w:val="00A918C0"/>
    <w:rsid w:val="00A94244"/>
    <w:rsid w:val="00A95545"/>
    <w:rsid w:val="00A955B9"/>
    <w:rsid w:val="00A96626"/>
    <w:rsid w:val="00A966DE"/>
    <w:rsid w:val="00A97EEA"/>
    <w:rsid w:val="00AA0686"/>
    <w:rsid w:val="00AA1128"/>
    <w:rsid w:val="00AA2440"/>
    <w:rsid w:val="00AA263B"/>
    <w:rsid w:val="00AA42FE"/>
    <w:rsid w:val="00AA5927"/>
    <w:rsid w:val="00AA5A2E"/>
    <w:rsid w:val="00AA5D74"/>
    <w:rsid w:val="00AA5F6C"/>
    <w:rsid w:val="00AB0CC6"/>
    <w:rsid w:val="00AB1129"/>
    <w:rsid w:val="00AB1F0C"/>
    <w:rsid w:val="00AB2025"/>
    <w:rsid w:val="00AB3014"/>
    <w:rsid w:val="00AB3AD0"/>
    <w:rsid w:val="00AB5CEA"/>
    <w:rsid w:val="00AB5DC1"/>
    <w:rsid w:val="00AB63CA"/>
    <w:rsid w:val="00AB6788"/>
    <w:rsid w:val="00AB68E2"/>
    <w:rsid w:val="00AC0E3B"/>
    <w:rsid w:val="00AC1591"/>
    <w:rsid w:val="00AC27B7"/>
    <w:rsid w:val="00AC2906"/>
    <w:rsid w:val="00AC2E41"/>
    <w:rsid w:val="00AC4080"/>
    <w:rsid w:val="00AC5AD0"/>
    <w:rsid w:val="00AC6E4F"/>
    <w:rsid w:val="00AD0341"/>
    <w:rsid w:val="00AD07FD"/>
    <w:rsid w:val="00AD0E61"/>
    <w:rsid w:val="00AD20D3"/>
    <w:rsid w:val="00AD2571"/>
    <w:rsid w:val="00AD4097"/>
    <w:rsid w:val="00AD4345"/>
    <w:rsid w:val="00AD4492"/>
    <w:rsid w:val="00AD470E"/>
    <w:rsid w:val="00AD62F5"/>
    <w:rsid w:val="00AD76B8"/>
    <w:rsid w:val="00AE0C2F"/>
    <w:rsid w:val="00AE25AD"/>
    <w:rsid w:val="00AE2A60"/>
    <w:rsid w:val="00AE2A64"/>
    <w:rsid w:val="00AE51DC"/>
    <w:rsid w:val="00AE7DE4"/>
    <w:rsid w:val="00AF00B7"/>
    <w:rsid w:val="00AF161C"/>
    <w:rsid w:val="00AF1D9A"/>
    <w:rsid w:val="00AF2EE0"/>
    <w:rsid w:val="00AF3D1F"/>
    <w:rsid w:val="00AF4F9F"/>
    <w:rsid w:val="00AF56A3"/>
    <w:rsid w:val="00AF615E"/>
    <w:rsid w:val="00AF61C9"/>
    <w:rsid w:val="00AF71FB"/>
    <w:rsid w:val="00AF74B0"/>
    <w:rsid w:val="00AF7B89"/>
    <w:rsid w:val="00AF7E1C"/>
    <w:rsid w:val="00B008AF"/>
    <w:rsid w:val="00B00E5E"/>
    <w:rsid w:val="00B02445"/>
    <w:rsid w:val="00B0249B"/>
    <w:rsid w:val="00B03169"/>
    <w:rsid w:val="00B036A3"/>
    <w:rsid w:val="00B04F02"/>
    <w:rsid w:val="00B04FD3"/>
    <w:rsid w:val="00B06BC1"/>
    <w:rsid w:val="00B0790F"/>
    <w:rsid w:val="00B07B26"/>
    <w:rsid w:val="00B1097A"/>
    <w:rsid w:val="00B135A5"/>
    <w:rsid w:val="00B15A89"/>
    <w:rsid w:val="00B1635E"/>
    <w:rsid w:val="00B16965"/>
    <w:rsid w:val="00B16A63"/>
    <w:rsid w:val="00B202D5"/>
    <w:rsid w:val="00B21489"/>
    <w:rsid w:val="00B218B4"/>
    <w:rsid w:val="00B224B0"/>
    <w:rsid w:val="00B23398"/>
    <w:rsid w:val="00B23A56"/>
    <w:rsid w:val="00B240FD"/>
    <w:rsid w:val="00B25DAC"/>
    <w:rsid w:val="00B271CD"/>
    <w:rsid w:val="00B3024D"/>
    <w:rsid w:val="00B30CC9"/>
    <w:rsid w:val="00B31A8C"/>
    <w:rsid w:val="00B326F7"/>
    <w:rsid w:val="00B329FD"/>
    <w:rsid w:val="00B35132"/>
    <w:rsid w:val="00B35885"/>
    <w:rsid w:val="00B35AB8"/>
    <w:rsid w:val="00B37A7C"/>
    <w:rsid w:val="00B37D75"/>
    <w:rsid w:val="00B402B0"/>
    <w:rsid w:val="00B4096C"/>
    <w:rsid w:val="00B40AF0"/>
    <w:rsid w:val="00B40CA7"/>
    <w:rsid w:val="00B41883"/>
    <w:rsid w:val="00B41FA6"/>
    <w:rsid w:val="00B423F1"/>
    <w:rsid w:val="00B45490"/>
    <w:rsid w:val="00B45549"/>
    <w:rsid w:val="00B4579F"/>
    <w:rsid w:val="00B45F07"/>
    <w:rsid w:val="00B464C1"/>
    <w:rsid w:val="00B47C41"/>
    <w:rsid w:val="00B47D74"/>
    <w:rsid w:val="00B50595"/>
    <w:rsid w:val="00B532E1"/>
    <w:rsid w:val="00B5427A"/>
    <w:rsid w:val="00B54BF4"/>
    <w:rsid w:val="00B56309"/>
    <w:rsid w:val="00B57CF3"/>
    <w:rsid w:val="00B61CFF"/>
    <w:rsid w:val="00B631DE"/>
    <w:rsid w:val="00B63AD2"/>
    <w:rsid w:val="00B71C1F"/>
    <w:rsid w:val="00B73F9F"/>
    <w:rsid w:val="00B74A9E"/>
    <w:rsid w:val="00B76CC5"/>
    <w:rsid w:val="00B77983"/>
    <w:rsid w:val="00B813C6"/>
    <w:rsid w:val="00B8496B"/>
    <w:rsid w:val="00B8534C"/>
    <w:rsid w:val="00B85424"/>
    <w:rsid w:val="00B8554C"/>
    <w:rsid w:val="00B929AD"/>
    <w:rsid w:val="00B92EFC"/>
    <w:rsid w:val="00B945E4"/>
    <w:rsid w:val="00B94802"/>
    <w:rsid w:val="00B95033"/>
    <w:rsid w:val="00B95858"/>
    <w:rsid w:val="00BA023C"/>
    <w:rsid w:val="00BA17E7"/>
    <w:rsid w:val="00BA4433"/>
    <w:rsid w:val="00BA53B5"/>
    <w:rsid w:val="00BA648C"/>
    <w:rsid w:val="00BA73C0"/>
    <w:rsid w:val="00BA7EE8"/>
    <w:rsid w:val="00BB1214"/>
    <w:rsid w:val="00BB1342"/>
    <w:rsid w:val="00BB2761"/>
    <w:rsid w:val="00BB2FCA"/>
    <w:rsid w:val="00BB4383"/>
    <w:rsid w:val="00BB505D"/>
    <w:rsid w:val="00BB5552"/>
    <w:rsid w:val="00BB5719"/>
    <w:rsid w:val="00BB5B59"/>
    <w:rsid w:val="00BB6585"/>
    <w:rsid w:val="00BB7800"/>
    <w:rsid w:val="00BC073E"/>
    <w:rsid w:val="00BC1A19"/>
    <w:rsid w:val="00BC2E8A"/>
    <w:rsid w:val="00BC36E8"/>
    <w:rsid w:val="00BC3F44"/>
    <w:rsid w:val="00BC429B"/>
    <w:rsid w:val="00BC4E80"/>
    <w:rsid w:val="00BC6734"/>
    <w:rsid w:val="00BC69DC"/>
    <w:rsid w:val="00BD1B7F"/>
    <w:rsid w:val="00BD2071"/>
    <w:rsid w:val="00BD29FB"/>
    <w:rsid w:val="00BD39D7"/>
    <w:rsid w:val="00BD52DE"/>
    <w:rsid w:val="00BD5634"/>
    <w:rsid w:val="00BD653B"/>
    <w:rsid w:val="00BD6A19"/>
    <w:rsid w:val="00BD6CC3"/>
    <w:rsid w:val="00BD7714"/>
    <w:rsid w:val="00BD7C1B"/>
    <w:rsid w:val="00BE072E"/>
    <w:rsid w:val="00BE07AD"/>
    <w:rsid w:val="00BE281C"/>
    <w:rsid w:val="00BE44E3"/>
    <w:rsid w:val="00BE6C06"/>
    <w:rsid w:val="00BE7305"/>
    <w:rsid w:val="00BE73FF"/>
    <w:rsid w:val="00BF0802"/>
    <w:rsid w:val="00BF138A"/>
    <w:rsid w:val="00BF261A"/>
    <w:rsid w:val="00BF61E3"/>
    <w:rsid w:val="00BF670B"/>
    <w:rsid w:val="00C0201D"/>
    <w:rsid w:val="00C0245D"/>
    <w:rsid w:val="00C04586"/>
    <w:rsid w:val="00C04D81"/>
    <w:rsid w:val="00C05146"/>
    <w:rsid w:val="00C0599A"/>
    <w:rsid w:val="00C0697A"/>
    <w:rsid w:val="00C07E27"/>
    <w:rsid w:val="00C10A22"/>
    <w:rsid w:val="00C11BFD"/>
    <w:rsid w:val="00C12187"/>
    <w:rsid w:val="00C129D4"/>
    <w:rsid w:val="00C1382B"/>
    <w:rsid w:val="00C14084"/>
    <w:rsid w:val="00C15241"/>
    <w:rsid w:val="00C15C37"/>
    <w:rsid w:val="00C161FB"/>
    <w:rsid w:val="00C20F92"/>
    <w:rsid w:val="00C244D3"/>
    <w:rsid w:val="00C24DE1"/>
    <w:rsid w:val="00C24DF0"/>
    <w:rsid w:val="00C255F7"/>
    <w:rsid w:val="00C25BE4"/>
    <w:rsid w:val="00C2718C"/>
    <w:rsid w:val="00C27EE2"/>
    <w:rsid w:val="00C30258"/>
    <w:rsid w:val="00C31F3C"/>
    <w:rsid w:val="00C3232A"/>
    <w:rsid w:val="00C33BF1"/>
    <w:rsid w:val="00C33E9A"/>
    <w:rsid w:val="00C340D2"/>
    <w:rsid w:val="00C36FCF"/>
    <w:rsid w:val="00C372AD"/>
    <w:rsid w:val="00C41A09"/>
    <w:rsid w:val="00C4399E"/>
    <w:rsid w:val="00C43ACD"/>
    <w:rsid w:val="00C44FD2"/>
    <w:rsid w:val="00C45576"/>
    <w:rsid w:val="00C46F7C"/>
    <w:rsid w:val="00C4799D"/>
    <w:rsid w:val="00C47D18"/>
    <w:rsid w:val="00C500C4"/>
    <w:rsid w:val="00C5023B"/>
    <w:rsid w:val="00C5406F"/>
    <w:rsid w:val="00C561C0"/>
    <w:rsid w:val="00C56B95"/>
    <w:rsid w:val="00C57C24"/>
    <w:rsid w:val="00C61C48"/>
    <w:rsid w:val="00C625D0"/>
    <w:rsid w:val="00C6408C"/>
    <w:rsid w:val="00C64851"/>
    <w:rsid w:val="00C65363"/>
    <w:rsid w:val="00C663EF"/>
    <w:rsid w:val="00C6703F"/>
    <w:rsid w:val="00C671F4"/>
    <w:rsid w:val="00C70BB7"/>
    <w:rsid w:val="00C72FD9"/>
    <w:rsid w:val="00C752CA"/>
    <w:rsid w:val="00C7600E"/>
    <w:rsid w:val="00C76D3E"/>
    <w:rsid w:val="00C76F64"/>
    <w:rsid w:val="00C805D8"/>
    <w:rsid w:val="00C80D77"/>
    <w:rsid w:val="00C8125D"/>
    <w:rsid w:val="00C8280D"/>
    <w:rsid w:val="00C82F28"/>
    <w:rsid w:val="00C86296"/>
    <w:rsid w:val="00C87327"/>
    <w:rsid w:val="00C87F96"/>
    <w:rsid w:val="00C908B8"/>
    <w:rsid w:val="00C91434"/>
    <w:rsid w:val="00C914B2"/>
    <w:rsid w:val="00C9301D"/>
    <w:rsid w:val="00C9399B"/>
    <w:rsid w:val="00C93E50"/>
    <w:rsid w:val="00C96DE2"/>
    <w:rsid w:val="00C96E4B"/>
    <w:rsid w:val="00C97D1F"/>
    <w:rsid w:val="00CA25EB"/>
    <w:rsid w:val="00CA3149"/>
    <w:rsid w:val="00CA6294"/>
    <w:rsid w:val="00CA67FB"/>
    <w:rsid w:val="00CA77E1"/>
    <w:rsid w:val="00CA7E31"/>
    <w:rsid w:val="00CA7E36"/>
    <w:rsid w:val="00CB187D"/>
    <w:rsid w:val="00CB18BD"/>
    <w:rsid w:val="00CB2F6F"/>
    <w:rsid w:val="00CB60AC"/>
    <w:rsid w:val="00CC0476"/>
    <w:rsid w:val="00CC0D97"/>
    <w:rsid w:val="00CC2213"/>
    <w:rsid w:val="00CC6FA1"/>
    <w:rsid w:val="00CC791F"/>
    <w:rsid w:val="00CC7BD3"/>
    <w:rsid w:val="00CD022A"/>
    <w:rsid w:val="00CD027F"/>
    <w:rsid w:val="00CD05D8"/>
    <w:rsid w:val="00CD2CC4"/>
    <w:rsid w:val="00CD3442"/>
    <w:rsid w:val="00CD48A0"/>
    <w:rsid w:val="00CD6E7F"/>
    <w:rsid w:val="00CD72E3"/>
    <w:rsid w:val="00CE016B"/>
    <w:rsid w:val="00CE2476"/>
    <w:rsid w:val="00CE2670"/>
    <w:rsid w:val="00CE2722"/>
    <w:rsid w:val="00CE2C55"/>
    <w:rsid w:val="00CE2EDE"/>
    <w:rsid w:val="00CE337D"/>
    <w:rsid w:val="00CE3835"/>
    <w:rsid w:val="00CE4C67"/>
    <w:rsid w:val="00CE610E"/>
    <w:rsid w:val="00CE72A9"/>
    <w:rsid w:val="00CF2634"/>
    <w:rsid w:val="00CF2BA1"/>
    <w:rsid w:val="00CF3423"/>
    <w:rsid w:val="00CF5674"/>
    <w:rsid w:val="00D000E7"/>
    <w:rsid w:val="00D0143C"/>
    <w:rsid w:val="00D0193E"/>
    <w:rsid w:val="00D025B2"/>
    <w:rsid w:val="00D0378F"/>
    <w:rsid w:val="00D03D3A"/>
    <w:rsid w:val="00D04DA7"/>
    <w:rsid w:val="00D052CC"/>
    <w:rsid w:val="00D058CF"/>
    <w:rsid w:val="00D05DFB"/>
    <w:rsid w:val="00D0617E"/>
    <w:rsid w:val="00D07978"/>
    <w:rsid w:val="00D1006B"/>
    <w:rsid w:val="00D128A8"/>
    <w:rsid w:val="00D12A64"/>
    <w:rsid w:val="00D12C8F"/>
    <w:rsid w:val="00D143BB"/>
    <w:rsid w:val="00D14684"/>
    <w:rsid w:val="00D1475B"/>
    <w:rsid w:val="00D1788E"/>
    <w:rsid w:val="00D178A0"/>
    <w:rsid w:val="00D179B4"/>
    <w:rsid w:val="00D20E90"/>
    <w:rsid w:val="00D21E96"/>
    <w:rsid w:val="00D2203E"/>
    <w:rsid w:val="00D224C1"/>
    <w:rsid w:val="00D24ED8"/>
    <w:rsid w:val="00D26A4A"/>
    <w:rsid w:val="00D3184E"/>
    <w:rsid w:val="00D31FAF"/>
    <w:rsid w:val="00D32963"/>
    <w:rsid w:val="00D329CB"/>
    <w:rsid w:val="00D3310F"/>
    <w:rsid w:val="00D348AD"/>
    <w:rsid w:val="00D35E8E"/>
    <w:rsid w:val="00D40198"/>
    <w:rsid w:val="00D41602"/>
    <w:rsid w:val="00D42BCD"/>
    <w:rsid w:val="00D431DC"/>
    <w:rsid w:val="00D50F6C"/>
    <w:rsid w:val="00D51098"/>
    <w:rsid w:val="00D53853"/>
    <w:rsid w:val="00D53CD3"/>
    <w:rsid w:val="00D53D80"/>
    <w:rsid w:val="00D53ED4"/>
    <w:rsid w:val="00D53F2D"/>
    <w:rsid w:val="00D5467F"/>
    <w:rsid w:val="00D54887"/>
    <w:rsid w:val="00D631C8"/>
    <w:rsid w:val="00D63554"/>
    <w:rsid w:val="00D6401B"/>
    <w:rsid w:val="00D645CF"/>
    <w:rsid w:val="00D64BEE"/>
    <w:rsid w:val="00D65093"/>
    <w:rsid w:val="00D65F61"/>
    <w:rsid w:val="00D66F79"/>
    <w:rsid w:val="00D67E72"/>
    <w:rsid w:val="00D72097"/>
    <w:rsid w:val="00D72157"/>
    <w:rsid w:val="00D72948"/>
    <w:rsid w:val="00D731A3"/>
    <w:rsid w:val="00D74792"/>
    <w:rsid w:val="00D74871"/>
    <w:rsid w:val="00D763B4"/>
    <w:rsid w:val="00D76E29"/>
    <w:rsid w:val="00D7777E"/>
    <w:rsid w:val="00D82165"/>
    <w:rsid w:val="00D83F5F"/>
    <w:rsid w:val="00D84342"/>
    <w:rsid w:val="00D85EF0"/>
    <w:rsid w:val="00D86FE8"/>
    <w:rsid w:val="00D8762A"/>
    <w:rsid w:val="00D87780"/>
    <w:rsid w:val="00D92CF9"/>
    <w:rsid w:val="00D93AFE"/>
    <w:rsid w:val="00D94D54"/>
    <w:rsid w:val="00D95E8E"/>
    <w:rsid w:val="00D95FED"/>
    <w:rsid w:val="00D96AD5"/>
    <w:rsid w:val="00D97764"/>
    <w:rsid w:val="00D97D52"/>
    <w:rsid w:val="00DA039D"/>
    <w:rsid w:val="00DA03D2"/>
    <w:rsid w:val="00DA25A1"/>
    <w:rsid w:val="00DA3923"/>
    <w:rsid w:val="00DA5542"/>
    <w:rsid w:val="00DA5E26"/>
    <w:rsid w:val="00DB141A"/>
    <w:rsid w:val="00DB15B7"/>
    <w:rsid w:val="00DB289C"/>
    <w:rsid w:val="00DB2E83"/>
    <w:rsid w:val="00DB5002"/>
    <w:rsid w:val="00DB70DF"/>
    <w:rsid w:val="00DB72E5"/>
    <w:rsid w:val="00DC1EA9"/>
    <w:rsid w:val="00DC3361"/>
    <w:rsid w:val="00DC3F12"/>
    <w:rsid w:val="00DC5869"/>
    <w:rsid w:val="00DC5CB9"/>
    <w:rsid w:val="00DD096F"/>
    <w:rsid w:val="00DD20C3"/>
    <w:rsid w:val="00DD2568"/>
    <w:rsid w:val="00DD2CD5"/>
    <w:rsid w:val="00DD38C3"/>
    <w:rsid w:val="00DD3BBA"/>
    <w:rsid w:val="00DD6ABF"/>
    <w:rsid w:val="00DD725B"/>
    <w:rsid w:val="00DD7B53"/>
    <w:rsid w:val="00DE04F6"/>
    <w:rsid w:val="00DE6F99"/>
    <w:rsid w:val="00DF29FB"/>
    <w:rsid w:val="00DF3000"/>
    <w:rsid w:val="00DF3CCA"/>
    <w:rsid w:val="00DF6D4E"/>
    <w:rsid w:val="00DF7828"/>
    <w:rsid w:val="00E0017D"/>
    <w:rsid w:val="00E032E7"/>
    <w:rsid w:val="00E037C9"/>
    <w:rsid w:val="00E044F1"/>
    <w:rsid w:val="00E04D75"/>
    <w:rsid w:val="00E11423"/>
    <w:rsid w:val="00E1180C"/>
    <w:rsid w:val="00E11A41"/>
    <w:rsid w:val="00E130F2"/>
    <w:rsid w:val="00E14E4D"/>
    <w:rsid w:val="00E1599C"/>
    <w:rsid w:val="00E15EC7"/>
    <w:rsid w:val="00E174F6"/>
    <w:rsid w:val="00E20088"/>
    <w:rsid w:val="00E21BAE"/>
    <w:rsid w:val="00E229E5"/>
    <w:rsid w:val="00E23F28"/>
    <w:rsid w:val="00E257FD"/>
    <w:rsid w:val="00E27509"/>
    <w:rsid w:val="00E2790F"/>
    <w:rsid w:val="00E27C77"/>
    <w:rsid w:val="00E34A7E"/>
    <w:rsid w:val="00E34E09"/>
    <w:rsid w:val="00E35802"/>
    <w:rsid w:val="00E362CD"/>
    <w:rsid w:val="00E40CD0"/>
    <w:rsid w:val="00E40F77"/>
    <w:rsid w:val="00E40F8C"/>
    <w:rsid w:val="00E43831"/>
    <w:rsid w:val="00E45F2B"/>
    <w:rsid w:val="00E4789B"/>
    <w:rsid w:val="00E50380"/>
    <w:rsid w:val="00E50F7F"/>
    <w:rsid w:val="00E51883"/>
    <w:rsid w:val="00E53D99"/>
    <w:rsid w:val="00E561F2"/>
    <w:rsid w:val="00E57374"/>
    <w:rsid w:val="00E57EA1"/>
    <w:rsid w:val="00E600A8"/>
    <w:rsid w:val="00E60C44"/>
    <w:rsid w:val="00E610E7"/>
    <w:rsid w:val="00E63822"/>
    <w:rsid w:val="00E6623D"/>
    <w:rsid w:val="00E673FA"/>
    <w:rsid w:val="00E70A20"/>
    <w:rsid w:val="00E727C1"/>
    <w:rsid w:val="00E72CFD"/>
    <w:rsid w:val="00E730CB"/>
    <w:rsid w:val="00E73F2C"/>
    <w:rsid w:val="00E74558"/>
    <w:rsid w:val="00E7598E"/>
    <w:rsid w:val="00E7621F"/>
    <w:rsid w:val="00E76E8C"/>
    <w:rsid w:val="00E83B76"/>
    <w:rsid w:val="00E840B5"/>
    <w:rsid w:val="00E84904"/>
    <w:rsid w:val="00E91051"/>
    <w:rsid w:val="00E91B74"/>
    <w:rsid w:val="00E91DC2"/>
    <w:rsid w:val="00E92068"/>
    <w:rsid w:val="00E92B10"/>
    <w:rsid w:val="00E92C5D"/>
    <w:rsid w:val="00E92C96"/>
    <w:rsid w:val="00E957A3"/>
    <w:rsid w:val="00E96086"/>
    <w:rsid w:val="00E96457"/>
    <w:rsid w:val="00E96811"/>
    <w:rsid w:val="00EA03AD"/>
    <w:rsid w:val="00EA20D5"/>
    <w:rsid w:val="00EA2290"/>
    <w:rsid w:val="00EA2B0C"/>
    <w:rsid w:val="00EA2D62"/>
    <w:rsid w:val="00EA37D6"/>
    <w:rsid w:val="00EA5A97"/>
    <w:rsid w:val="00EA5AAB"/>
    <w:rsid w:val="00EB0582"/>
    <w:rsid w:val="00EB0FEC"/>
    <w:rsid w:val="00EB3089"/>
    <w:rsid w:val="00EB383F"/>
    <w:rsid w:val="00EB64CE"/>
    <w:rsid w:val="00EC0915"/>
    <w:rsid w:val="00EC1713"/>
    <w:rsid w:val="00EC302B"/>
    <w:rsid w:val="00EC3A49"/>
    <w:rsid w:val="00EC55DB"/>
    <w:rsid w:val="00EC5844"/>
    <w:rsid w:val="00EC76E0"/>
    <w:rsid w:val="00ED3027"/>
    <w:rsid w:val="00ED37AB"/>
    <w:rsid w:val="00ED39E3"/>
    <w:rsid w:val="00ED663E"/>
    <w:rsid w:val="00ED7457"/>
    <w:rsid w:val="00EE3ADA"/>
    <w:rsid w:val="00EE4987"/>
    <w:rsid w:val="00EE58C4"/>
    <w:rsid w:val="00EE5D94"/>
    <w:rsid w:val="00EE5F27"/>
    <w:rsid w:val="00EE7054"/>
    <w:rsid w:val="00EF0C25"/>
    <w:rsid w:val="00EF2BA0"/>
    <w:rsid w:val="00EF356B"/>
    <w:rsid w:val="00EF45FA"/>
    <w:rsid w:val="00EF562E"/>
    <w:rsid w:val="00EF7827"/>
    <w:rsid w:val="00EF79E7"/>
    <w:rsid w:val="00F00A04"/>
    <w:rsid w:val="00F01A09"/>
    <w:rsid w:val="00F02448"/>
    <w:rsid w:val="00F05AC5"/>
    <w:rsid w:val="00F06402"/>
    <w:rsid w:val="00F079E3"/>
    <w:rsid w:val="00F117A3"/>
    <w:rsid w:val="00F1213E"/>
    <w:rsid w:val="00F1605A"/>
    <w:rsid w:val="00F16777"/>
    <w:rsid w:val="00F16E1C"/>
    <w:rsid w:val="00F17C20"/>
    <w:rsid w:val="00F202B2"/>
    <w:rsid w:val="00F22C8F"/>
    <w:rsid w:val="00F23975"/>
    <w:rsid w:val="00F23FF6"/>
    <w:rsid w:val="00F2625F"/>
    <w:rsid w:val="00F27A64"/>
    <w:rsid w:val="00F3003C"/>
    <w:rsid w:val="00F304F0"/>
    <w:rsid w:val="00F31DCA"/>
    <w:rsid w:val="00F34AA4"/>
    <w:rsid w:val="00F407A7"/>
    <w:rsid w:val="00F4166A"/>
    <w:rsid w:val="00F43986"/>
    <w:rsid w:val="00F44A2A"/>
    <w:rsid w:val="00F463BA"/>
    <w:rsid w:val="00F47371"/>
    <w:rsid w:val="00F503B7"/>
    <w:rsid w:val="00F50EDC"/>
    <w:rsid w:val="00F51267"/>
    <w:rsid w:val="00F52ACE"/>
    <w:rsid w:val="00F53E39"/>
    <w:rsid w:val="00F558F8"/>
    <w:rsid w:val="00F63435"/>
    <w:rsid w:val="00F63B89"/>
    <w:rsid w:val="00F64258"/>
    <w:rsid w:val="00F64490"/>
    <w:rsid w:val="00F67079"/>
    <w:rsid w:val="00F67EF4"/>
    <w:rsid w:val="00F70486"/>
    <w:rsid w:val="00F73521"/>
    <w:rsid w:val="00F73F68"/>
    <w:rsid w:val="00F74548"/>
    <w:rsid w:val="00F7524E"/>
    <w:rsid w:val="00F75BE9"/>
    <w:rsid w:val="00F767F4"/>
    <w:rsid w:val="00F80041"/>
    <w:rsid w:val="00F8348D"/>
    <w:rsid w:val="00F83F7D"/>
    <w:rsid w:val="00F8478B"/>
    <w:rsid w:val="00F84C7F"/>
    <w:rsid w:val="00F85880"/>
    <w:rsid w:val="00F85BDB"/>
    <w:rsid w:val="00F87049"/>
    <w:rsid w:val="00F87183"/>
    <w:rsid w:val="00F90BF8"/>
    <w:rsid w:val="00F91A55"/>
    <w:rsid w:val="00F92FBD"/>
    <w:rsid w:val="00F956E1"/>
    <w:rsid w:val="00F95886"/>
    <w:rsid w:val="00F96729"/>
    <w:rsid w:val="00F96D4E"/>
    <w:rsid w:val="00F9701C"/>
    <w:rsid w:val="00F97AAC"/>
    <w:rsid w:val="00F97EE3"/>
    <w:rsid w:val="00FA55EB"/>
    <w:rsid w:val="00FA5C2B"/>
    <w:rsid w:val="00FA5F63"/>
    <w:rsid w:val="00FA7199"/>
    <w:rsid w:val="00FA73D1"/>
    <w:rsid w:val="00FB081C"/>
    <w:rsid w:val="00FB0D0E"/>
    <w:rsid w:val="00FB34EF"/>
    <w:rsid w:val="00FB3AAF"/>
    <w:rsid w:val="00FB4456"/>
    <w:rsid w:val="00FB611E"/>
    <w:rsid w:val="00FB706A"/>
    <w:rsid w:val="00FB7BFB"/>
    <w:rsid w:val="00FC006B"/>
    <w:rsid w:val="00FC256F"/>
    <w:rsid w:val="00FC2D4E"/>
    <w:rsid w:val="00FC2EAB"/>
    <w:rsid w:val="00FC32C1"/>
    <w:rsid w:val="00FC63C4"/>
    <w:rsid w:val="00FC6892"/>
    <w:rsid w:val="00FC6F30"/>
    <w:rsid w:val="00FC7181"/>
    <w:rsid w:val="00FD4962"/>
    <w:rsid w:val="00FD4BF4"/>
    <w:rsid w:val="00FD662A"/>
    <w:rsid w:val="00FD763A"/>
    <w:rsid w:val="00FE15B0"/>
    <w:rsid w:val="00FE47C3"/>
    <w:rsid w:val="00FE4E99"/>
    <w:rsid w:val="00FE6099"/>
    <w:rsid w:val="00FE78AD"/>
    <w:rsid w:val="00FF0142"/>
    <w:rsid w:val="00FF1279"/>
    <w:rsid w:val="00FF1933"/>
    <w:rsid w:val="00FF2193"/>
    <w:rsid w:val="00FF5F14"/>
    <w:rsid w:val="00FF79B7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A1F12"/>
  <w15:docId w15:val="{3FA77F0F-F22B-714A-B6E6-515F7C40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273B"/>
    <w:pPr>
      <w:spacing w:after="160" w:line="276" w:lineRule="auto"/>
    </w:pPr>
    <w:rPr>
      <w:rFonts w:ascii="TheSans UHH" w:hAnsi="TheSans UHH" w:cs="Times New Roman (Textkörper CS)"/>
      <w:color w:val="000000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E1D83"/>
    <w:pPr>
      <w:keepNext/>
      <w:keepLines/>
      <w:spacing w:before="600" w:line="252" w:lineRule="auto"/>
      <w:outlineLvl w:val="0"/>
    </w:pPr>
    <w:rPr>
      <w:rFonts w:ascii="TheSans UHH Bold Caps" w:eastAsia="Arial" w:hAnsi="TheSans UHH Bold Caps" w:cs="Times New Roman"/>
      <w:color w:val="0271BB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DD7B53"/>
    <w:pPr>
      <w:spacing w:before="480" w:line="274" w:lineRule="auto"/>
      <w:outlineLvl w:val="1"/>
    </w:pPr>
    <w:rPr>
      <w:rFonts w:ascii="TheSans UHH Bold Caps" w:eastAsia="Times New Roman" w:hAnsi="TheSans UHH Bold Caps" w:cs="Times New Roman"/>
      <w:color w:val="3B515B"/>
      <w:sz w:val="32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64851"/>
    <w:pPr>
      <w:keepNext/>
      <w:spacing w:before="360" w:after="80" w:line="274" w:lineRule="auto"/>
      <w:outlineLvl w:val="2"/>
    </w:pPr>
    <w:rPr>
      <w:rFonts w:ascii="TheSans UHH Bold Caps" w:eastAsia="Times New Roman" w:hAnsi="TheSans UHH Bold Caps" w:cs="Times New Roman"/>
      <w:color w:val="3B515B"/>
      <w:sz w:val="28"/>
      <w:szCs w:val="24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rPr>
      <w:sz w:val="22"/>
      <w:szCs w:val="22"/>
      <w:lang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Untertitel">
    <w:name w:val="Subtitle"/>
    <w:basedOn w:val="Titel"/>
    <w:next w:val="Standard"/>
    <w:link w:val="UntertitelZchn"/>
    <w:uiPriority w:val="11"/>
    <w:qFormat/>
    <w:rsid w:val="00E96811"/>
    <w:pPr>
      <w:spacing w:before="120" w:after="480"/>
    </w:pPr>
    <w:rPr>
      <w:sz w:val="40"/>
      <w:szCs w:val="24"/>
    </w:rPr>
  </w:style>
  <w:style w:type="character" w:customStyle="1" w:styleId="UntertitelZchn">
    <w:name w:val="Untertitel Zchn"/>
    <w:link w:val="Untertitel"/>
    <w:uiPriority w:val="11"/>
    <w:rsid w:val="00E96811"/>
    <w:rPr>
      <w:rFonts w:ascii="TheSans UHH Bold Caps" w:eastAsia="Arial" w:hAnsi="TheSans UHH Bold Caps" w:cs="Times New Roman"/>
      <w:color w:val="3B515B"/>
      <w:spacing w:val="-10"/>
      <w:sz w:val="40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E96457"/>
    <w:pPr>
      <w:ind w:left="720" w:right="720"/>
    </w:pPr>
    <w:rPr>
      <w:color w:val="3B515B"/>
    </w:rPr>
  </w:style>
  <w:style w:type="character" w:customStyle="1" w:styleId="ZitatZchn">
    <w:name w:val="Zitat Zchn"/>
    <w:link w:val="Zitat"/>
    <w:uiPriority w:val="29"/>
    <w:rsid w:val="00E96457"/>
    <w:rPr>
      <w:rFonts w:ascii="TheSans UHH" w:hAnsi="TheSans UHH" w:cs="Times New Roman (Textkörper CS)"/>
      <w:color w:val="3B515B"/>
    </w:rPr>
  </w:style>
  <w:style w:type="paragraph" w:styleId="IntensivesZitat">
    <w:name w:val="Intense Quote"/>
    <w:aliases w:val="Fallbeschreibung"/>
    <w:basedOn w:val="Standard"/>
    <w:next w:val="Standard"/>
    <w:link w:val="IntensivesZitatZchn"/>
    <w:uiPriority w:val="30"/>
    <w:qFormat/>
    <w:rsid w:val="00D53F2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</w:style>
  <w:style w:type="character" w:customStyle="1" w:styleId="IntensivesZitatZchn">
    <w:name w:val="Intensives Zitat Zchn"/>
    <w:aliases w:val="Fallbeschreibung Zchn"/>
    <w:link w:val="IntensivesZitat"/>
    <w:uiPriority w:val="30"/>
    <w:rsid w:val="00D53F2D"/>
    <w:rPr>
      <w:rFonts w:ascii="TheSans UHH" w:hAnsi="TheSans UHH" w:cs="Times New Roman (Textkörper CS)"/>
      <w:color w:val="000000"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rsid w:val="00B423F1"/>
    <w:pPr>
      <w:jc w:val="center"/>
    </w:pPr>
    <w:rPr>
      <w:bCs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BACBD2"/>
        <w:left w:val="single" w:sz="4" w:space="0" w:color="BACBD2"/>
        <w:bottom w:val="single" w:sz="4" w:space="0" w:color="BACBD2"/>
        <w:right w:val="single" w:sz="4" w:space="0" w:color="BACBD2"/>
        <w:insideH w:val="single" w:sz="4" w:space="0" w:color="BACBD2"/>
        <w:insideV w:val="single" w:sz="4" w:space="0" w:color="BACBD2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BACBD2"/>
        <w:left w:val="single" w:sz="4" w:space="0" w:color="BACBD2"/>
        <w:bottom w:val="single" w:sz="4" w:space="0" w:color="BACBD2"/>
        <w:right w:val="single" w:sz="4" w:space="0" w:color="BACBD2"/>
        <w:insideH w:val="single" w:sz="4" w:space="0" w:color="BACBD2"/>
        <w:insideV w:val="single" w:sz="4" w:space="0" w:color="BACBD2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3F6F7" w:fill="auto"/>
      </w:tcPr>
    </w:tblStylePr>
    <w:tblStylePr w:type="band1Horz">
      <w:tblPr/>
      <w:tcPr>
        <w:shd w:val="clear" w:color="F3F6F7" w:fill="auto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3B515B"/>
        <w:left w:val="none" w:sz="4" w:space="0" w:color="3B515B"/>
        <w:bottom w:val="single" w:sz="4" w:space="0" w:color="3B515B"/>
        <w:right w:val="none" w:sz="4" w:space="0" w:color="3B515B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3B515B"/>
          <w:bottom w:val="single" w:sz="4" w:space="0" w:color="3B515B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3B515B"/>
          <w:right w:val="single" w:sz="4" w:space="0" w:color="3B515B"/>
        </w:tcBorders>
      </w:tcPr>
    </w:tblStylePr>
    <w:tblStylePr w:type="band2Vert">
      <w:tblPr/>
      <w:tcPr>
        <w:tcBorders>
          <w:left w:val="single" w:sz="4" w:space="0" w:color="3B515B"/>
          <w:right w:val="single" w:sz="4" w:space="0" w:color="3B515B"/>
        </w:tcBorders>
      </w:tcPr>
    </w:tblStylePr>
    <w:tblStylePr w:type="band1Horz">
      <w:tblPr/>
      <w:tcPr>
        <w:tcBorders>
          <w:top w:val="single" w:sz="4" w:space="0" w:color="3B515B"/>
          <w:bottom w:val="single" w:sz="4" w:space="0" w:color="3B515B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3F6F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6F7" w:fill="auto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3F6F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6F7" w:fill="auto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3F6F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6F7" w:fill="auto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A6BCC5"/>
        <w:left w:val="single" w:sz="4" w:space="0" w:color="A6BCC5"/>
        <w:bottom w:val="single" w:sz="4" w:space="0" w:color="A6BCC5"/>
        <w:right w:val="single" w:sz="4" w:space="0" w:color="A6BCC5"/>
        <w:insideH w:val="single" w:sz="4" w:space="0" w:color="A6BCC5"/>
        <w:insideV w:val="single" w:sz="4" w:space="0" w:color="A6BCC5"/>
      </w:tblBorders>
    </w:tblPr>
    <w:tblStylePr w:type="firstRow">
      <w:rPr>
        <w:b/>
        <w:color w:val="404040"/>
      </w:rPr>
      <w:tblPr/>
      <w:tcPr>
        <w:tcBorders>
          <w:bottom w:val="single" w:sz="12" w:space="0" w:color="7F9EA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6BCC5"/>
          <w:left w:val="single" w:sz="4" w:space="0" w:color="A6BCC5"/>
          <w:bottom w:val="single" w:sz="4" w:space="0" w:color="A6BCC5"/>
          <w:right w:val="single" w:sz="4" w:space="0" w:color="A6BCC5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FF8C99"/>
        <w:left w:val="single" w:sz="4" w:space="0" w:color="FF8C99"/>
        <w:bottom w:val="single" w:sz="4" w:space="0" w:color="FF8C99"/>
        <w:right w:val="single" w:sz="4" w:space="0" w:color="FF8C99"/>
        <w:insideH w:val="single" w:sz="4" w:space="0" w:color="FF8C99"/>
        <w:insideV w:val="single" w:sz="4" w:space="0" w:color="FF8C99"/>
      </w:tblBorders>
    </w:tblPr>
    <w:tblStylePr w:type="firstRow">
      <w:rPr>
        <w:b/>
        <w:color w:val="404040"/>
      </w:rPr>
      <w:tblPr/>
      <w:tcPr>
        <w:tcBorders>
          <w:bottom w:val="single" w:sz="12" w:space="0" w:color="FF596B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8C99"/>
          <w:left w:val="single" w:sz="4" w:space="0" w:color="FF8C99"/>
          <w:bottom w:val="single" w:sz="4" w:space="0" w:color="FF8C99"/>
          <w:right w:val="single" w:sz="4" w:space="0" w:color="FF8C99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7ECAFD"/>
        <w:left w:val="single" w:sz="4" w:space="0" w:color="7ECAFD"/>
        <w:bottom w:val="single" w:sz="4" w:space="0" w:color="7ECAFD"/>
        <w:right w:val="single" w:sz="4" w:space="0" w:color="7ECAFD"/>
        <w:insideH w:val="single" w:sz="4" w:space="0" w:color="7ECAFD"/>
        <w:insideV w:val="single" w:sz="4" w:space="0" w:color="7ECAFD"/>
      </w:tblBorders>
    </w:tblPr>
    <w:tblStylePr w:type="firstRow">
      <w:rPr>
        <w:b/>
        <w:color w:val="404040"/>
      </w:rPr>
      <w:tblPr/>
      <w:tcPr>
        <w:tcBorders>
          <w:bottom w:val="single" w:sz="12" w:space="0" w:color="45B3F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ECAFD"/>
          <w:left w:val="single" w:sz="4" w:space="0" w:color="7ECAFD"/>
          <w:bottom w:val="single" w:sz="4" w:space="0" w:color="7ECAFD"/>
          <w:right w:val="single" w:sz="4" w:space="0" w:color="7ECAFD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A6BCC5"/>
        <w:left w:val="single" w:sz="4" w:space="0" w:color="A6BCC5"/>
        <w:bottom w:val="single" w:sz="4" w:space="0" w:color="A6BCC5"/>
        <w:right w:val="single" w:sz="4" w:space="0" w:color="A6BCC5"/>
        <w:insideH w:val="single" w:sz="4" w:space="0" w:color="A6BCC5"/>
        <w:insideV w:val="single" w:sz="4" w:space="0" w:color="A6BCC5"/>
      </w:tblBorders>
    </w:tblPr>
    <w:tblStylePr w:type="firstRow">
      <w:rPr>
        <w:b/>
        <w:color w:val="404040"/>
      </w:rPr>
      <w:tblPr/>
      <w:tcPr>
        <w:tcBorders>
          <w:bottom w:val="single" w:sz="12" w:space="0" w:color="7F9EA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6BCC5"/>
          <w:left w:val="single" w:sz="4" w:space="0" w:color="A6BCC5"/>
          <w:bottom w:val="single" w:sz="4" w:space="0" w:color="A6BCC5"/>
          <w:right w:val="single" w:sz="4" w:space="0" w:color="A6BCC5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F9CCCE"/>
        <w:left w:val="single" w:sz="4" w:space="0" w:color="F9CCCE"/>
        <w:bottom w:val="single" w:sz="4" w:space="0" w:color="F9CCCE"/>
        <w:right w:val="single" w:sz="4" w:space="0" w:color="F9CCCE"/>
        <w:insideH w:val="single" w:sz="4" w:space="0" w:color="F9CCCE"/>
        <w:insideV w:val="single" w:sz="4" w:space="0" w:color="F9CCCE"/>
      </w:tblBorders>
    </w:tblPr>
    <w:tblStylePr w:type="firstRow">
      <w:rPr>
        <w:b/>
        <w:color w:val="404040"/>
      </w:rPr>
      <w:tblPr/>
      <w:tcPr>
        <w:tcBorders>
          <w:bottom w:val="single" w:sz="12" w:space="0" w:color="F6B5B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9CCCE"/>
          <w:left w:val="single" w:sz="4" w:space="0" w:color="F9CCCE"/>
          <w:bottom w:val="single" w:sz="4" w:space="0" w:color="F9CCCE"/>
          <w:right w:val="single" w:sz="4" w:space="0" w:color="F9CCCE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CBE2F0"/>
        <w:left w:val="single" w:sz="4" w:space="0" w:color="CBE2F0"/>
        <w:bottom w:val="single" w:sz="4" w:space="0" w:color="CBE2F0"/>
        <w:right w:val="single" w:sz="4" w:space="0" w:color="CBE2F0"/>
        <w:insideH w:val="single" w:sz="4" w:space="0" w:color="CBE2F0"/>
        <w:insideV w:val="single" w:sz="4" w:space="0" w:color="CBE2F0"/>
      </w:tblBorders>
    </w:tblPr>
    <w:tblStylePr w:type="firstRow">
      <w:rPr>
        <w:b/>
        <w:color w:val="404040"/>
      </w:rPr>
      <w:tblPr/>
      <w:tcPr>
        <w:tcBorders>
          <w:bottom w:val="single" w:sz="12" w:space="0" w:color="B4D5E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E2F0"/>
          <w:left w:val="single" w:sz="4" w:space="0" w:color="CBE2F0"/>
          <w:bottom w:val="single" w:sz="4" w:space="0" w:color="CBE2F0"/>
          <w:right w:val="single" w:sz="4" w:space="0" w:color="CBE2F0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DFE3E4"/>
        <w:left w:val="single" w:sz="4" w:space="0" w:color="DFE3E4"/>
        <w:bottom w:val="single" w:sz="4" w:space="0" w:color="DFE3E4"/>
        <w:right w:val="single" w:sz="4" w:space="0" w:color="DFE3E4"/>
        <w:insideH w:val="single" w:sz="4" w:space="0" w:color="DFE3E4"/>
        <w:insideV w:val="single" w:sz="4" w:space="0" w:color="DFE3E4"/>
      </w:tblBorders>
    </w:tblPr>
    <w:tblStylePr w:type="firstRow">
      <w:rPr>
        <w:b/>
        <w:color w:val="404040"/>
      </w:rPr>
      <w:tblPr/>
      <w:tcPr>
        <w:tcBorders>
          <w:bottom w:val="single" w:sz="12" w:space="0" w:color="D1D6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FE3E4"/>
          <w:left w:val="single" w:sz="4" w:space="0" w:color="DFE3E4"/>
          <w:bottom w:val="single" w:sz="4" w:space="0" w:color="DFE3E4"/>
          <w:right w:val="single" w:sz="4" w:space="0" w:color="DFE3E4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7F9EAC"/>
        <w:insideH w:val="single" w:sz="4" w:space="0" w:color="7F9EAC"/>
        <w:insideV w:val="single" w:sz="4" w:space="0" w:color="7F9EAC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F9EAC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F9EA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DE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DE2" w:fill="auto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F9001C"/>
        <w:insideH w:val="single" w:sz="4" w:space="0" w:color="F9001C"/>
        <w:insideV w:val="single" w:sz="4" w:space="0" w:color="F9001C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9001C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9001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5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5CB" w:fill="auto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42B2FD"/>
        <w:insideH w:val="single" w:sz="4" w:space="0" w:color="42B2FD"/>
        <w:insideV w:val="single" w:sz="4" w:space="0" w:color="42B2FD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2B2FD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2B2F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E5F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E5FE" w:fill="auto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3B515B"/>
        <w:insideH w:val="single" w:sz="4" w:space="0" w:color="3B515B"/>
        <w:insideV w:val="single" w:sz="4" w:space="0" w:color="3B515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B515B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B515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DE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DE2" w:fill="auto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F6B3B6"/>
        <w:insideH w:val="single" w:sz="4" w:space="0" w:color="F6B3B6"/>
        <w:insideV w:val="single" w:sz="4" w:space="0" w:color="F6B3B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6B3B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6B3B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CE5E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CE5E6" w:fill="auto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80B8DB"/>
        <w:insideH w:val="single" w:sz="4" w:space="0" w:color="80B8DB"/>
        <w:insideV w:val="single" w:sz="4" w:space="0" w:color="80B8D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B8DB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B8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F0F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F0F7" w:fill="auto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B2BABD"/>
        <w:insideH w:val="single" w:sz="4" w:space="0" w:color="B2BABD"/>
        <w:insideV w:val="single" w:sz="4" w:space="0" w:color="B2BABD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BABD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BA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F0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F0F1" w:fill="auto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7F9EAC"/>
        <w:insideH w:val="single" w:sz="4" w:space="0" w:color="7F9EAC"/>
        <w:insideV w:val="single" w:sz="4" w:space="0" w:color="7F9EAC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2DDE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DE2" w:fill="auto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F9001C"/>
        <w:insideH w:val="single" w:sz="4" w:space="0" w:color="F9001C"/>
        <w:insideV w:val="single" w:sz="4" w:space="0" w:color="F9001C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C5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5CB" w:fill="auto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42B2FD"/>
        <w:insideH w:val="single" w:sz="4" w:space="0" w:color="42B2FD"/>
        <w:insideV w:val="single" w:sz="4" w:space="0" w:color="42B2FD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E5F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E5FE" w:fill="auto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3B515B"/>
        <w:insideH w:val="single" w:sz="4" w:space="0" w:color="3B515B"/>
        <w:insideV w:val="single" w:sz="4" w:space="0" w:color="3B515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2DDE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DE2" w:fill="auto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F6B3B6"/>
        <w:insideH w:val="single" w:sz="4" w:space="0" w:color="F6B3B6"/>
        <w:insideV w:val="single" w:sz="4" w:space="0" w:color="F6B3B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CE5E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CE5E6" w:fill="auto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80B8DB"/>
        <w:insideH w:val="single" w:sz="4" w:space="0" w:color="80B8DB"/>
        <w:insideV w:val="single" w:sz="4" w:space="0" w:color="80B8D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F0F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F0F7" w:fill="auto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B2BABD"/>
        <w:insideH w:val="single" w:sz="4" w:space="0" w:color="B2BABD"/>
        <w:insideV w:val="single" w:sz="4" w:space="0" w:color="B2BABD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FF0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F0F1" w:fill="auto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83A1AF"/>
        <w:left w:val="single" w:sz="4" w:space="0" w:color="83A1AF"/>
        <w:bottom w:val="single" w:sz="4" w:space="0" w:color="83A1AF"/>
        <w:right w:val="single" w:sz="4" w:space="0" w:color="83A1AF"/>
        <w:insideH w:val="single" w:sz="4" w:space="0" w:color="83A1AF"/>
        <w:insideV w:val="single" w:sz="4" w:space="0" w:color="83A1A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B515B"/>
          <w:left w:val="single" w:sz="4" w:space="0" w:color="3B515B"/>
          <w:bottom w:val="single" w:sz="4" w:space="0" w:color="3B515B"/>
          <w:right w:val="single" w:sz="4" w:space="0" w:color="3B515B"/>
        </w:tcBorders>
        <w:shd w:val="clear" w:color="3B515B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B515B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DE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DE2" w:fill="auto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FF5E70"/>
        <w:left w:val="single" w:sz="4" w:space="0" w:color="FF5E70"/>
        <w:bottom w:val="single" w:sz="4" w:space="0" w:color="FF5E70"/>
        <w:right w:val="single" w:sz="4" w:space="0" w:color="FF5E70"/>
        <w:insideH w:val="single" w:sz="4" w:space="0" w:color="FF5E70"/>
        <w:insideV w:val="single" w:sz="4" w:space="0" w:color="FF5E7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9001C"/>
          <w:left w:val="single" w:sz="4" w:space="0" w:color="F9001C"/>
          <w:bottom w:val="single" w:sz="4" w:space="0" w:color="F9001C"/>
          <w:right w:val="single" w:sz="4" w:space="0" w:color="F9001C"/>
        </w:tcBorders>
        <w:shd w:val="clear" w:color="F9001C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9001C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7C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7CD" w:fill="auto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4BB6FD"/>
        <w:left w:val="single" w:sz="4" w:space="0" w:color="4BB6FD"/>
        <w:bottom w:val="single" w:sz="4" w:space="0" w:color="4BB6FD"/>
        <w:right w:val="single" w:sz="4" w:space="0" w:color="4BB6FD"/>
        <w:insideH w:val="single" w:sz="4" w:space="0" w:color="4BB6FD"/>
        <w:insideV w:val="single" w:sz="4" w:space="0" w:color="4BB6F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2B2FD"/>
          <w:left w:val="single" w:sz="4" w:space="0" w:color="42B2FD"/>
          <w:bottom w:val="single" w:sz="4" w:space="0" w:color="42B2FD"/>
          <w:right w:val="single" w:sz="4" w:space="0" w:color="42B2FD"/>
        </w:tcBorders>
        <w:shd w:val="clear" w:color="42B2FD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2B2F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E5F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E5FE" w:fill="auto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83A1AF"/>
        <w:left w:val="single" w:sz="4" w:space="0" w:color="83A1AF"/>
        <w:bottom w:val="single" w:sz="4" w:space="0" w:color="83A1AF"/>
        <w:right w:val="single" w:sz="4" w:space="0" w:color="83A1AF"/>
        <w:insideH w:val="single" w:sz="4" w:space="0" w:color="83A1AF"/>
        <w:insideV w:val="single" w:sz="4" w:space="0" w:color="83A1A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B515B"/>
          <w:left w:val="single" w:sz="4" w:space="0" w:color="3B515B"/>
          <w:bottom w:val="single" w:sz="4" w:space="0" w:color="3B515B"/>
          <w:right w:val="single" w:sz="4" w:space="0" w:color="3B515B"/>
        </w:tcBorders>
        <w:shd w:val="clear" w:color="3B515B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B515B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DE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DE2" w:fill="auto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F6B8BB"/>
        <w:left w:val="single" w:sz="4" w:space="0" w:color="F6B8BB"/>
        <w:bottom w:val="single" w:sz="4" w:space="0" w:color="F6B8BB"/>
        <w:right w:val="single" w:sz="4" w:space="0" w:color="F6B8BB"/>
        <w:insideH w:val="single" w:sz="4" w:space="0" w:color="F6B8BB"/>
        <w:insideV w:val="single" w:sz="4" w:space="0" w:color="F6B8B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6B3B6"/>
          <w:left w:val="single" w:sz="4" w:space="0" w:color="F6B3B6"/>
          <w:bottom w:val="single" w:sz="4" w:space="0" w:color="F6B3B6"/>
          <w:right w:val="single" w:sz="4" w:space="0" w:color="F6B3B6"/>
        </w:tcBorders>
        <w:shd w:val="clear" w:color="F6B3B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6B3B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CE5E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CE5E6" w:fill="auto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B7D6EA"/>
        <w:left w:val="single" w:sz="4" w:space="0" w:color="B7D6EA"/>
        <w:bottom w:val="single" w:sz="4" w:space="0" w:color="B7D6EA"/>
        <w:right w:val="single" w:sz="4" w:space="0" w:color="B7D6EA"/>
        <w:insideH w:val="single" w:sz="4" w:space="0" w:color="B7D6EA"/>
        <w:insideV w:val="single" w:sz="4" w:space="0" w:color="B7D6E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80B8DB"/>
          <w:left w:val="single" w:sz="4" w:space="0" w:color="80B8DB"/>
          <w:bottom w:val="single" w:sz="4" w:space="0" w:color="80B8DB"/>
          <w:right w:val="single" w:sz="4" w:space="0" w:color="80B8DB"/>
        </w:tcBorders>
        <w:shd w:val="clear" w:color="80B8DB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B8DB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F0F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F0F7" w:fill="auto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D3D7D9"/>
        <w:left w:val="single" w:sz="4" w:space="0" w:color="D3D7D9"/>
        <w:bottom w:val="single" w:sz="4" w:space="0" w:color="D3D7D9"/>
        <w:right w:val="single" w:sz="4" w:space="0" w:color="D3D7D9"/>
        <w:insideH w:val="single" w:sz="4" w:space="0" w:color="D3D7D9"/>
        <w:insideV w:val="single" w:sz="4" w:space="0" w:color="D3D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BABD"/>
          <w:left w:val="single" w:sz="4" w:space="0" w:color="B2BABD"/>
          <w:bottom w:val="single" w:sz="4" w:space="0" w:color="B2BABD"/>
          <w:right w:val="single" w:sz="4" w:space="0" w:color="B2BABD"/>
        </w:tcBorders>
        <w:shd w:val="clear" w:color="B2BABD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BA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F0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F0F1" w:fill="auto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8D5D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3B515B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band1Vert">
      <w:tblPr/>
      <w:tcPr>
        <w:shd w:val="clear" w:color="9AB2BE" w:fill="auto"/>
      </w:tcPr>
    </w:tblStylePr>
    <w:tblStylePr w:type="band1Horz">
      <w:tblPr/>
      <w:tcPr>
        <w:shd w:val="clear" w:color="9AB2BE" w:fill="auto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C5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2001A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2001A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2001A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2001A" w:fill="auto"/>
      </w:tcPr>
    </w:tblStylePr>
    <w:tblStylePr w:type="band1Vert">
      <w:tblPr/>
      <w:tcPr>
        <w:shd w:val="clear" w:color="FF7C8B" w:fill="auto"/>
      </w:tcPr>
    </w:tblStylePr>
    <w:tblStylePr w:type="band1Horz">
      <w:tblPr/>
      <w:tcPr>
        <w:shd w:val="clear" w:color="FF7C8B" w:fill="auto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0E5FE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271BB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271BB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271BB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271BB" w:fill="auto"/>
      </w:tcPr>
    </w:tblStylePr>
    <w:tblStylePr w:type="band1Vert">
      <w:tblPr/>
      <w:tcPr>
        <w:shd w:val="clear" w:color="6DC3FD" w:fill="auto"/>
      </w:tcPr>
    </w:tblStylePr>
    <w:tblStylePr w:type="band1Horz">
      <w:tblPr/>
      <w:tcPr>
        <w:shd w:val="clear" w:color="6DC3FD" w:fill="auto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2DDE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3B515B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band1Vert">
      <w:tblPr/>
      <w:tcPr>
        <w:shd w:val="clear" w:color="9AB2BE" w:fill="auto"/>
      </w:tcPr>
    </w:tblStylePr>
    <w:tblStylePr w:type="band1Horz">
      <w:tblPr/>
      <w:tcPr>
        <w:shd w:val="clear" w:color="9AB2BE" w:fill="auto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CE5E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08288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08288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08288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08288" w:fill="auto"/>
      </w:tcPr>
    </w:tblStylePr>
    <w:tblStylePr w:type="band1Vert">
      <w:tblPr/>
      <w:tcPr>
        <w:shd w:val="clear" w:color="F8C5C8" w:fill="auto"/>
      </w:tcPr>
    </w:tblStylePr>
    <w:tblStylePr w:type="band1Horz">
      <w:tblPr/>
      <w:tcPr>
        <w:shd w:val="clear" w:color="F8C5C8" w:fill="auto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F0F7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B8DB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B8DB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B8DB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B8DB" w:fill="auto"/>
      </w:tcPr>
    </w:tblStylePr>
    <w:tblStylePr w:type="band1Vert">
      <w:tblPr/>
      <w:tcPr>
        <w:shd w:val="clear" w:color="C4DEEE" w:fill="auto"/>
      </w:tcPr>
    </w:tblStylePr>
    <w:tblStylePr w:type="band1Horz">
      <w:tblPr/>
      <w:tcPr>
        <w:shd w:val="clear" w:color="C4DEEE" w:fill="auto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FF0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BA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B2BA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B2BA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B2BABD" w:fill="auto"/>
      </w:tcPr>
    </w:tblStylePr>
    <w:tblStylePr w:type="band1Vert">
      <w:tblPr/>
      <w:tcPr>
        <w:shd w:val="clear" w:color="DBDFE0" w:fill="auto"/>
      </w:tcPr>
    </w:tblStylePr>
    <w:tblStylePr w:type="band1Horz">
      <w:tblPr/>
      <w:tcPr>
        <w:shd w:val="clear" w:color="DBDFE0" w:fill="auto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91ABB7"/>
        <w:left w:val="single" w:sz="4" w:space="0" w:color="91ABB7"/>
        <w:bottom w:val="single" w:sz="4" w:space="0" w:color="91ABB7"/>
        <w:right w:val="single" w:sz="4" w:space="0" w:color="91ABB7"/>
        <w:insideH w:val="single" w:sz="4" w:space="0" w:color="91ABB7"/>
        <w:insideV w:val="single" w:sz="4" w:space="0" w:color="91ABB7"/>
      </w:tblBorders>
    </w:tblPr>
    <w:tblStylePr w:type="firstRow">
      <w:rPr>
        <w:b/>
        <w:color w:val="91ABB7"/>
      </w:rPr>
      <w:tblPr/>
      <w:tcPr>
        <w:tcBorders>
          <w:bottom w:val="single" w:sz="12" w:space="0" w:color="91ABB7"/>
        </w:tcBorders>
      </w:tcPr>
    </w:tblStylePr>
    <w:tblStylePr w:type="lastRow">
      <w:rPr>
        <w:b/>
        <w:color w:val="91ABB7"/>
      </w:rPr>
    </w:tblStylePr>
    <w:tblStylePr w:type="firstCol">
      <w:rPr>
        <w:b/>
        <w:color w:val="91ABB7"/>
      </w:rPr>
    </w:tblStylePr>
    <w:tblStylePr w:type="lastCol">
      <w:rPr>
        <w:b/>
        <w:color w:val="91ABB7"/>
      </w:rPr>
    </w:tblStylePr>
    <w:tblStylePr w:type="band1Vert">
      <w:tblPr/>
      <w:tcPr>
        <w:shd w:val="clear" w:color="D2DDE2" w:fill="auto"/>
      </w:tcPr>
    </w:tblStylePr>
    <w:tblStylePr w:type="band1Horz">
      <w:rPr>
        <w:rFonts w:ascii="Arial" w:hAnsi="Arial"/>
        <w:color w:val="91ABB7"/>
        <w:sz w:val="22"/>
      </w:rPr>
      <w:tblPr/>
      <w:tcPr>
        <w:shd w:val="clear" w:color="D2DDE2" w:fill="auto"/>
      </w:tcPr>
    </w:tblStylePr>
    <w:tblStylePr w:type="band2Horz">
      <w:rPr>
        <w:rFonts w:ascii="Arial" w:hAnsi="Arial"/>
        <w:color w:val="91ABB7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FF7080"/>
        <w:left w:val="single" w:sz="4" w:space="0" w:color="FF7080"/>
        <w:bottom w:val="single" w:sz="4" w:space="0" w:color="FF7080"/>
        <w:right w:val="single" w:sz="4" w:space="0" w:color="FF7080"/>
        <w:insideH w:val="single" w:sz="4" w:space="0" w:color="FF7080"/>
        <w:insideV w:val="single" w:sz="4" w:space="0" w:color="FF7080"/>
      </w:tblBorders>
    </w:tblPr>
    <w:tblStylePr w:type="firstRow">
      <w:rPr>
        <w:b/>
        <w:color w:val="FF7080"/>
      </w:rPr>
      <w:tblPr/>
      <w:tcPr>
        <w:tcBorders>
          <w:bottom w:val="single" w:sz="12" w:space="0" w:color="FF7080"/>
        </w:tcBorders>
      </w:tcPr>
    </w:tblStylePr>
    <w:tblStylePr w:type="lastRow">
      <w:rPr>
        <w:b/>
        <w:color w:val="FF7080"/>
      </w:rPr>
    </w:tblStylePr>
    <w:tblStylePr w:type="firstCol">
      <w:rPr>
        <w:b/>
        <w:color w:val="FF7080"/>
      </w:rPr>
    </w:tblStylePr>
    <w:tblStylePr w:type="lastCol">
      <w:rPr>
        <w:b/>
        <w:color w:val="FF7080"/>
      </w:rPr>
    </w:tblStylePr>
    <w:tblStylePr w:type="band1Vert">
      <w:tblPr/>
      <w:tcPr>
        <w:shd w:val="clear" w:color="FFC5CB" w:fill="auto"/>
      </w:tcPr>
    </w:tblStylePr>
    <w:tblStylePr w:type="band1Horz">
      <w:rPr>
        <w:rFonts w:ascii="Arial" w:hAnsi="Arial"/>
        <w:color w:val="FF7080"/>
        <w:sz w:val="22"/>
      </w:rPr>
      <w:tblPr/>
      <w:tcPr>
        <w:shd w:val="clear" w:color="FFC5CB" w:fill="auto"/>
      </w:tcPr>
    </w:tblStylePr>
    <w:tblStylePr w:type="band2Horz">
      <w:rPr>
        <w:rFonts w:ascii="Arial" w:hAnsi="Arial"/>
        <w:color w:val="FF7080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42B2FD"/>
        <w:left w:val="single" w:sz="4" w:space="0" w:color="42B2FD"/>
        <w:bottom w:val="single" w:sz="4" w:space="0" w:color="42B2FD"/>
        <w:right w:val="single" w:sz="4" w:space="0" w:color="42B2FD"/>
        <w:insideH w:val="single" w:sz="4" w:space="0" w:color="42B2FD"/>
        <w:insideV w:val="single" w:sz="4" w:space="0" w:color="42B2FD"/>
      </w:tblBorders>
    </w:tblPr>
    <w:tblStylePr w:type="firstRow">
      <w:rPr>
        <w:b/>
        <w:color w:val="42B2FD"/>
      </w:rPr>
      <w:tblPr/>
      <w:tcPr>
        <w:tcBorders>
          <w:bottom w:val="single" w:sz="12" w:space="0" w:color="42B2FD"/>
        </w:tcBorders>
      </w:tcPr>
    </w:tblStylePr>
    <w:tblStylePr w:type="lastRow">
      <w:rPr>
        <w:b/>
        <w:color w:val="42B2FD"/>
      </w:rPr>
    </w:tblStylePr>
    <w:tblStylePr w:type="firstCol">
      <w:rPr>
        <w:b/>
        <w:color w:val="42B2FD"/>
      </w:rPr>
    </w:tblStylePr>
    <w:tblStylePr w:type="lastCol">
      <w:rPr>
        <w:b/>
        <w:color w:val="42B2FD"/>
      </w:rPr>
    </w:tblStylePr>
    <w:tblStylePr w:type="band1Vert">
      <w:tblPr/>
      <w:tcPr>
        <w:shd w:val="clear" w:color="C0E5FE" w:fill="auto"/>
      </w:tcPr>
    </w:tblStylePr>
    <w:tblStylePr w:type="band1Horz">
      <w:rPr>
        <w:rFonts w:ascii="Arial" w:hAnsi="Arial"/>
        <w:color w:val="42B2FD"/>
        <w:sz w:val="22"/>
      </w:rPr>
      <w:tblPr/>
      <w:tcPr>
        <w:shd w:val="clear" w:color="C0E5FE" w:fill="auto"/>
      </w:tcPr>
    </w:tblStylePr>
    <w:tblStylePr w:type="band2Horz">
      <w:rPr>
        <w:rFonts w:ascii="Arial" w:hAnsi="Arial"/>
        <w:color w:val="42B2FD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3B515B"/>
        <w:left w:val="single" w:sz="4" w:space="0" w:color="3B515B"/>
        <w:bottom w:val="single" w:sz="4" w:space="0" w:color="3B515B"/>
        <w:right w:val="single" w:sz="4" w:space="0" w:color="3B515B"/>
        <w:insideH w:val="single" w:sz="4" w:space="0" w:color="3B515B"/>
        <w:insideV w:val="single" w:sz="4" w:space="0" w:color="3B515B"/>
      </w:tblBorders>
    </w:tblPr>
    <w:tblStylePr w:type="firstRow">
      <w:rPr>
        <w:b/>
        <w:color w:val="3B515B"/>
      </w:rPr>
      <w:tblPr/>
      <w:tcPr>
        <w:tcBorders>
          <w:bottom w:val="single" w:sz="12" w:space="0" w:color="3B515B"/>
        </w:tcBorders>
      </w:tcPr>
    </w:tblStylePr>
    <w:tblStylePr w:type="lastRow">
      <w:rPr>
        <w:b/>
        <w:color w:val="3B515B"/>
      </w:rPr>
    </w:tblStylePr>
    <w:tblStylePr w:type="firstCol">
      <w:rPr>
        <w:b/>
        <w:color w:val="3B515B"/>
      </w:rPr>
    </w:tblStylePr>
    <w:tblStylePr w:type="lastCol">
      <w:rPr>
        <w:b/>
        <w:color w:val="3B515B"/>
      </w:rPr>
    </w:tblStylePr>
    <w:tblStylePr w:type="band1Vert">
      <w:tblPr/>
      <w:tcPr>
        <w:shd w:val="clear" w:color="D2DDE2" w:fill="auto"/>
      </w:tcPr>
    </w:tblStylePr>
    <w:tblStylePr w:type="band1Horz">
      <w:rPr>
        <w:rFonts w:ascii="Arial" w:hAnsi="Arial"/>
        <w:color w:val="3B515B"/>
        <w:sz w:val="22"/>
      </w:rPr>
      <w:tblPr/>
      <w:tcPr>
        <w:shd w:val="clear" w:color="D2DDE2" w:fill="auto"/>
      </w:tcPr>
    </w:tblStylePr>
    <w:tblStylePr w:type="band2Horz">
      <w:rPr>
        <w:rFonts w:ascii="Arial" w:hAnsi="Arial"/>
        <w:color w:val="3B515B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6B3B6"/>
        <w:left w:val="single" w:sz="4" w:space="0" w:color="F6B3B6"/>
        <w:bottom w:val="single" w:sz="4" w:space="0" w:color="F6B3B6"/>
        <w:right w:val="single" w:sz="4" w:space="0" w:color="F6B3B6"/>
        <w:insideH w:val="single" w:sz="4" w:space="0" w:color="F6B3B6"/>
        <w:insideV w:val="single" w:sz="4" w:space="0" w:color="F6B3B6"/>
      </w:tblBorders>
    </w:tblPr>
    <w:tblStylePr w:type="firstRow">
      <w:rPr>
        <w:b/>
        <w:color w:val="F6B3B6"/>
      </w:rPr>
      <w:tblPr/>
      <w:tcPr>
        <w:tcBorders>
          <w:bottom w:val="single" w:sz="12" w:space="0" w:color="F6B3B6"/>
        </w:tcBorders>
      </w:tcPr>
    </w:tblStylePr>
    <w:tblStylePr w:type="lastRow">
      <w:rPr>
        <w:b/>
        <w:color w:val="F6B3B6"/>
      </w:rPr>
    </w:tblStylePr>
    <w:tblStylePr w:type="firstCol">
      <w:rPr>
        <w:b/>
        <w:color w:val="F6B3B6"/>
      </w:rPr>
    </w:tblStylePr>
    <w:tblStylePr w:type="lastCol">
      <w:rPr>
        <w:b/>
        <w:color w:val="F6B3B6"/>
      </w:rPr>
    </w:tblStylePr>
    <w:tblStylePr w:type="band1Vert">
      <w:tblPr/>
      <w:tcPr>
        <w:shd w:val="clear" w:color="FCE5E6" w:fill="auto"/>
      </w:tcPr>
    </w:tblStylePr>
    <w:tblStylePr w:type="band1Horz">
      <w:rPr>
        <w:rFonts w:ascii="Arial" w:hAnsi="Arial"/>
        <w:color w:val="F6B3B6"/>
        <w:sz w:val="22"/>
      </w:rPr>
      <w:tblPr/>
      <w:tcPr>
        <w:shd w:val="clear" w:color="FCE5E6" w:fill="auto"/>
      </w:tcPr>
    </w:tblStylePr>
    <w:tblStylePr w:type="band2Horz">
      <w:rPr>
        <w:rFonts w:ascii="Arial" w:hAnsi="Arial"/>
        <w:color w:val="F6B3B6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80B8DB"/>
        <w:left w:val="single" w:sz="4" w:space="0" w:color="80B8DB"/>
        <w:bottom w:val="single" w:sz="4" w:space="0" w:color="80B8DB"/>
        <w:right w:val="single" w:sz="4" w:space="0" w:color="80B8DB"/>
        <w:insideH w:val="single" w:sz="4" w:space="0" w:color="80B8DB"/>
        <w:insideV w:val="single" w:sz="4" w:space="0" w:color="80B8DB"/>
      </w:tblBorders>
    </w:tblPr>
    <w:tblStylePr w:type="firstRow">
      <w:rPr>
        <w:b/>
        <w:color w:val="2C719D"/>
      </w:rPr>
      <w:tblPr/>
      <w:tcPr>
        <w:tcBorders>
          <w:bottom w:val="single" w:sz="12" w:space="0" w:color="80B8DB"/>
        </w:tcBorders>
      </w:tcPr>
    </w:tblStylePr>
    <w:tblStylePr w:type="lastRow">
      <w:rPr>
        <w:b/>
        <w:color w:val="2C719D"/>
      </w:rPr>
    </w:tblStylePr>
    <w:tblStylePr w:type="firstCol">
      <w:rPr>
        <w:b/>
        <w:color w:val="2C719D"/>
      </w:rPr>
    </w:tblStylePr>
    <w:tblStylePr w:type="lastCol">
      <w:rPr>
        <w:b/>
        <w:color w:val="2C719D"/>
      </w:rPr>
    </w:tblStylePr>
    <w:tblStylePr w:type="band1Vert">
      <w:tblPr/>
      <w:tcPr>
        <w:shd w:val="clear" w:color="E5F0F7" w:fill="auto"/>
      </w:tcPr>
    </w:tblStylePr>
    <w:tblStylePr w:type="band1Horz">
      <w:rPr>
        <w:rFonts w:ascii="Arial" w:hAnsi="Arial"/>
        <w:color w:val="2C719D"/>
        <w:sz w:val="22"/>
      </w:rPr>
      <w:tblPr/>
      <w:tcPr>
        <w:shd w:val="clear" w:color="E5F0F7" w:fill="auto"/>
      </w:tcPr>
    </w:tblStylePr>
    <w:tblStylePr w:type="band2Horz">
      <w:rPr>
        <w:rFonts w:ascii="Arial" w:hAnsi="Arial"/>
        <w:color w:val="2C719D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B2BABD"/>
        <w:left w:val="single" w:sz="4" w:space="0" w:color="B2BABD"/>
        <w:bottom w:val="single" w:sz="4" w:space="0" w:color="B2BABD"/>
        <w:right w:val="single" w:sz="4" w:space="0" w:color="B2BABD"/>
        <w:insideH w:val="single" w:sz="4" w:space="0" w:color="B2BABD"/>
        <w:insideV w:val="single" w:sz="4" w:space="0" w:color="B2BABD"/>
      </w:tblBorders>
    </w:tblPr>
    <w:tblStylePr w:type="firstRow">
      <w:rPr>
        <w:b/>
        <w:color w:val="2C719D"/>
      </w:rPr>
      <w:tblPr/>
      <w:tcPr>
        <w:tcBorders>
          <w:bottom w:val="single" w:sz="12" w:space="0" w:color="B2BABD"/>
        </w:tcBorders>
      </w:tcPr>
    </w:tblStylePr>
    <w:tblStylePr w:type="lastRow">
      <w:rPr>
        <w:b/>
        <w:color w:val="2C719D"/>
      </w:rPr>
    </w:tblStylePr>
    <w:tblStylePr w:type="firstCol">
      <w:rPr>
        <w:b/>
        <w:color w:val="2C719D"/>
      </w:rPr>
    </w:tblStylePr>
    <w:tblStylePr w:type="lastCol">
      <w:rPr>
        <w:b/>
        <w:color w:val="2C719D"/>
      </w:rPr>
    </w:tblStylePr>
    <w:tblStylePr w:type="band1Vert">
      <w:tblPr/>
      <w:tcPr>
        <w:shd w:val="clear" w:color="EFF0F1" w:fill="auto"/>
      </w:tcPr>
    </w:tblStylePr>
    <w:tblStylePr w:type="band1Horz">
      <w:rPr>
        <w:rFonts w:ascii="Arial" w:hAnsi="Arial"/>
        <w:color w:val="2C719D"/>
        <w:sz w:val="22"/>
      </w:rPr>
      <w:tblPr/>
      <w:tcPr>
        <w:shd w:val="clear" w:color="EFF0F1" w:fill="auto"/>
      </w:tcPr>
    </w:tblStylePr>
    <w:tblStylePr w:type="band2Horz">
      <w:rPr>
        <w:rFonts w:ascii="Arial" w:hAnsi="Arial"/>
        <w:color w:val="2C719D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91ABB7"/>
        <w:right w:val="single" w:sz="4" w:space="0" w:color="91ABB7"/>
        <w:insideH w:val="single" w:sz="4" w:space="0" w:color="91ABB7"/>
        <w:insideV w:val="single" w:sz="4" w:space="0" w:color="91ABB7"/>
      </w:tblBorders>
    </w:tblPr>
    <w:tblStylePr w:type="firstRow">
      <w:rPr>
        <w:rFonts w:ascii="Arial" w:hAnsi="Arial"/>
        <w:b/>
        <w:color w:val="91ABB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1ABB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91ABB7"/>
        <w:sz w:val="22"/>
      </w:rPr>
      <w:tblPr/>
      <w:tcPr>
        <w:tcBorders>
          <w:top w:val="single" w:sz="4" w:space="0" w:color="91ABB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1ABB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1ABB7"/>
        </w:tcBorders>
        <w:shd w:val="clear" w:color="FFFFFF" w:fill="auto"/>
      </w:tcPr>
    </w:tblStylePr>
    <w:tblStylePr w:type="lastCol">
      <w:rPr>
        <w:rFonts w:ascii="Arial" w:hAnsi="Arial"/>
        <w:i/>
        <w:color w:val="91ABB7"/>
        <w:sz w:val="22"/>
      </w:rPr>
      <w:tblPr/>
      <w:tcPr>
        <w:tcBorders>
          <w:top w:val="none" w:sz="4" w:space="0" w:color="000000"/>
          <w:left w:val="single" w:sz="4" w:space="0" w:color="91ABB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3F6F7" w:fill="auto"/>
      </w:tcPr>
    </w:tblStylePr>
    <w:tblStylePr w:type="band1Horz">
      <w:rPr>
        <w:rFonts w:ascii="Arial" w:hAnsi="Arial"/>
        <w:color w:val="91ABB7"/>
        <w:sz w:val="22"/>
      </w:rPr>
      <w:tblPr/>
      <w:tcPr>
        <w:shd w:val="clear" w:color="F3F6F7" w:fill="auto"/>
      </w:tcPr>
    </w:tblStylePr>
    <w:tblStylePr w:type="band2Horz">
      <w:rPr>
        <w:rFonts w:ascii="Arial" w:hAnsi="Arial"/>
        <w:color w:val="91ABB7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FF7080"/>
        <w:right w:val="single" w:sz="4" w:space="0" w:color="FF7080"/>
        <w:insideH w:val="single" w:sz="4" w:space="0" w:color="FF7080"/>
        <w:insideV w:val="single" w:sz="4" w:space="0" w:color="FF7080"/>
      </w:tblBorders>
    </w:tblPr>
    <w:tblStylePr w:type="firstRow">
      <w:rPr>
        <w:rFonts w:ascii="Arial" w:hAnsi="Arial"/>
        <w:b/>
        <w:color w:val="FF70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7080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7080"/>
        <w:sz w:val="22"/>
      </w:rPr>
      <w:tblPr/>
      <w:tcPr>
        <w:tcBorders>
          <w:top w:val="single" w:sz="4" w:space="0" w:color="FF70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70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7080"/>
        </w:tcBorders>
        <w:shd w:val="clear" w:color="FFFFFF" w:fill="auto"/>
      </w:tcPr>
    </w:tblStylePr>
    <w:tblStylePr w:type="lastCol">
      <w:rPr>
        <w:rFonts w:ascii="Arial" w:hAnsi="Arial"/>
        <w:i/>
        <w:color w:val="FF7080"/>
        <w:sz w:val="22"/>
      </w:rPr>
      <w:tblPr/>
      <w:tcPr>
        <w:tcBorders>
          <w:top w:val="none" w:sz="4" w:space="0" w:color="000000"/>
          <w:left w:val="single" w:sz="4" w:space="0" w:color="FF70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C5CB" w:fill="auto"/>
      </w:tcPr>
    </w:tblStylePr>
    <w:tblStylePr w:type="band1Horz">
      <w:rPr>
        <w:rFonts w:ascii="Arial" w:hAnsi="Arial"/>
        <w:color w:val="FF7080"/>
        <w:sz w:val="22"/>
      </w:rPr>
      <w:tblPr/>
      <w:tcPr>
        <w:shd w:val="clear" w:color="FFC5CB" w:fill="auto"/>
      </w:tcPr>
    </w:tblStylePr>
    <w:tblStylePr w:type="band2Horz">
      <w:rPr>
        <w:rFonts w:ascii="Arial" w:hAnsi="Arial"/>
        <w:color w:val="FF7080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42B2FD"/>
        <w:right w:val="single" w:sz="4" w:space="0" w:color="42B2FD"/>
        <w:insideH w:val="single" w:sz="4" w:space="0" w:color="42B2FD"/>
        <w:insideV w:val="single" w:sz="4" w:space="0" w:color="42B2FD"/>
      </w:tblBorders>
    </w:tblPr>
    <w:tblStylePr w:type="firstRow">
      <w:rPr>
        <w:rFonts w:ascii="Arial" w:hAnsi="Arial"/>
        <w:b/>
        <w:color w:val="42B2F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2B2F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2B2FD"/>
        <w:sz w:val="22"/>
      </w:rPr>
      <w:tblPr/>
      <w:tcPr>
        <w:tcBorders>
          <w:top w:val="single" w:sz="4" w:space="0" w:color="42B2F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2B2F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2B2FD"/>
        </w:tcBorders>
        <w:shd w:val="clear" w:color="FFFFFF" w:fill="auto"/>
      </w:tcPr>
    </w:tblStylePr>
    <w:tblStylePr w:type="lastCol">
      <w:rPr>
        <w:rFonts w:ascii="Arial" w:hAnsi="Arial"/>
        <w:i/>
        <w:color w:val="42B2FD"/>
        <w:sz w:val="22"/>
      </w:rPr>
      <w:tblPr/>
      <w:tcPr>
        <w:tcBorders>
          <w:top w:val="none" w:sz="4" w:space="0" w:color="000000"/>
          <w:left w:val="single" w:sz="4" w:space="0" w:color="42B2F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E5FE" w:fill="auto"/>
      </w:tcPr>
    </w:tblStylePr>
    <w:tblStylePr w:type="band1Horz">
      <w:rPr>
        <w:rFonts w:ascii="Arial" w:hAnsi="Arial"/>
        <w:color w:val="42B2FD"/>
        <w:sz w:val="22"/>
      </w:rPr>
      <w:tblPr/>
      <w:tcPr>
        <w:shd w:val="clear" w:color="C0E5FE" w:fill="auto"/>
      </w:tcPr>
    </w:tblStylePr>
    <w:tblStylePr w:type="band2Horz">
      <w:rPr>
        <w:rFonts w:ascii="Arial" w:hAnsi="Arial"/>
        <w:color w:val="42B2FD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3B515B"/>
        <w:right w:val="single" w:sz="4" w:space="0" w:color="3B515B"/>
        <w:insideH w:val="single" w:sz="4" w:space="0" w:color="3B515B"/>
        <w:insideV w:val="single" w:sz="4" w:space="0" w:color="3B515B"/>
      </w:tblBorders>
    </w:tblPr>
    <w:tblStylePr w:type="firstRow">
      <w:rPr>
        <w:rFonts w:ascii="Arial" w:hAnsi="Arial"/>
        <w:b/>
        <w:color w:val="3B515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B515B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3B515B"/>
        <w:sz w:val="22"/>
      </w:rPr>
      <w:tblPr/>
      <w:tcPr>
        <w:tcBorders>
          <w:top w:val="single" w:sz="4" w:space="0" w:color="3B515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3B515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B515B"/>
        </w:tcBorders>
        <w:shd w:val="clear" w:color="FFFFFF" w:fill="auto"/>
      </w:tcPr>
    </w:tblStylePr>
    <w:tblStylePr w:type="lastCol">
      <w:rPr>
        <w:rFonts w:ascii="Arial" w:hAnsi="Arial"/>
        <w:i/>
        <w:color w:val="3B515B"/>
        <w:sz w:val="22"/>
      </w:rPr>
      <w:tblPr/>
      <w:tcPr>
        <w:tcBorders>
          <w:top w:val="none" w:sz="4" w:space="0" w:color="000000"/>
          <w:left w:val="single" w:sz="4" w:space="0" w:color="3B515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DE2" w:fill="auto"/>
      </w:tcPr>
    </w:tblStylePr>
    <w:tblStylePr w:type="band1Horz">
      <w:rPr>
        <w:rFonts w:ascii="Arial" w:hAnsi="Arial"/>
        <w:color w:val="3B515B"/>
        <w:sz w:val="22"/>
      </w:rPr>
      <w:tblPr/>
      <w:tcPr>
        <w:shd w:val="clear" w:color="D2DDE2" w:fill="auto"/>
      </w:tcPr>
    </w:tblStylePr>
    <w:tblStylePr w:type="band2Horz">
      <w:rPr>
        <w:rFonts w:ascii="Arial" w:hAnsi="Arial"/>
        <w:color w:val="3B515B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F6B3B6"/>
        <w:right w:val="single" w:sz="4" w:space="0" w:color="F6B3B6"/>
        <w:insideH w:val="single" w:sz="4" w:space="0" w:color="F6B3B6"/>
        <w:insideV w:val="single" w:sz="4" w:space="0" w:color="F6B3B6"/>
      </w:tblBorders>
    </w:tblPr>
    <w:tblStylePr w:type="firstRow">
      <w:rPr>
        <w:rFonts w:ascii="Arial" w:hAnsi="Arial"/>
        <w:b/>
        <w:color w:val="F6B3B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6B3B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6B3B6"/>
        <w:sz w:val="22"/>
      </w:rPr>
      <w:tblPr/>
      <w:tcPr>
        <w:tcBorders>
          <w:top w:val="single" w:sz="4" w:space="0" w:color="F6B3B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6B3B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6B3B6"/>
        </w:tcBorders>
        <w:shd w:val="clear" w:color="FFFFFF" w:fill="auto"/>
      </w:tcPr>
    </w:tblStylePr>
    <w:tblStylePr w:type="lastCol">
      <w:rPr>
        <w:rFonts w:ascii="Arial" w:hAnsi="Arial"/>
        <w:i/>
        <w:color w:val="F6B3B6"/>
        <w:sz w:val="22"/>
      </w:rPr>
      <w:tblPr/>
      <w:tcPr>
        <w:tcBorders>
          <w:top w:val="none" w:sz="4" w:space="0" w:color="000000"/>
          <w:left w:val="single" w:sz="4" w:space="0" w:color="F6B3B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CE5E6" w:fill="auto"/>
      </w:tcPr>
    </w:tblStylePr>
    <w:tblStylePr w:type="band1Horz">
      <w:rPr>
        <w:rFonts w:ascii="Arial" w:hAnsi="Arial"/>
        <w:color w:val="F6B3B6"/>
        <w:sz w:val="22"/>
      </w:rPr>
      <w:tblPr/>
      <w:tcPr>
        <w:shd w:val="clear" w:color="FCE5E6" w:fill="auto"/>
      </w:tcPr>
    </w:tblStylePr>
    <w:tblStylePr w:type="band2Horz">
      <w:rPr>
        <w:rFonts w:ascii="Arial" w:hAnsi="Arial"/>
        <w:color w:val="F6B3B6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B7D6EA"/>
        <w:right w:val="single" w:sz="4" w:space="0" w:color="B7D6EA"/>
        <w:insideH w:val="single" w:sz="4" w:space="0" w:color="B7D6EA"/>
        <w:insideV w:val="single" w:sz="4" w:space="0" w:color="B7D6EA"/>
      </w:tblBorders>
    </w:tblPr>
    <w:tblStylePr w:type="firstRow">
      <w:rPr>
        <w:rFonts w:ascii="Arial" w:hAnsi="Arial"/>
        <w:b/>
        <w:color w:val="2C719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7D6EA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C719D"/>
        <w:sz w:val="22"/>
      </w:rPr>
      <w:tblPr/>
      <w:tcPr>
        <w:tcBorders>
          <w:top w:val="single" w:sz="4" w:space="0" w:color="B7D6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C719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7D6EA"/>
        </w:tcBorders>
        <w:shd w:val="clear" w:color="FFFFFF" w:fill="auto"/>
      </w:tcPr>
    </w:tblStylePr>
    <w:tblStylePr w:type="lastCol">
      <w:rPr>
        <w:rFonts w:ascii="Arial" w:hAnsi="Arial"/>
        <w:i/>
        <w:color w:val="2C719D"/>
        <w:sz w:val="22"/>
      </w:rPr>
      <w:tblPr/>
      <w:tcPr>
        <w:tcBorders>
          <w:top w:val="none" w:sz="4" w:space="0" w:color="000000"/>
          <w:left w:val="single" w:sz="4" w:space="0" w:color="B7D6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F0F7" w:fill="auto"/>
      </w:tcPr>
    </w:tblStylePr>
    <w:tblStylePr w:type="band1Horz">
      <w:rPr>
        <w:rFonts w:ascii="Arial" w:hAnsi="Arial"/>
        <w:color w:val="2C719D"/>
        <w:sz w:val="22"/>
      </w:rPr>
      <w:tblPr/>
      <w:tcPr>
        <w:shd w:val="clear" w:color="E5F0F7" w:fill="auto"/>
      </w:tcPr>
    </w:tblStylePr>
    <w:tblStylePr w:type="band2Horz">
      <w:rPr>
        <w:rFonts w:ascii="Arial" w:hAnsi="Arial"/>
        <w:color w:val="2C719D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D3D7D9"/>
        <w:right w:val="single" w:sz="4" w:space="0" w:color="D3D7D9"/>
        <w:insideH w:val="single" w:sz="4" w:space="0" w:color="D3D7D9"/>
        <w:insideV w:val="single" w:sz="4" w:space="0" w:color="D3D7D9"/>
      </w:tblBorders>
    </w:tblPr>
    <w:tblStylePr w:type="firstRow">
      <w:rPr>
        <w:rFonts w:ascii="Arial" w:hAnsi="Arial"/>
        <w:b/>
        <w:color w:val="636E7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3D7D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636E73"/>
        <w:sz w:val="22"/>
      </w:rPr>
      <w:tblPr/>
      <w:tcPr>
        <w:tcBorders>
          <w:top w:val="single" w:sz="4" w:space="0" w:color="D3D7D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636E7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3D7D9"/>
        </w:tcBorders>
        <w:shd w:val="clear" w:color="FFFFFF" w:fill="auto"/>
      </w:tcPr>
    </w:tblStylePr>
    <w:tblStylePr w:type="lastCol">
      <w:rPr>
        <w:rFonts w:ascii="Arial" w:hAnsi="Arial"/>
        <w:i/>
        <w:color w:val="636E73"/>
        <w:sz w:val="22"/>
      </w:rPr>
      <w:tblPr/>
      <w:tcPr>
        <w:tcBorders>
          <w:top w:val="none" w:sz="4" w:space="0" w:color="000000"/>
          <w:left w:val="single" w:sz="4" w:space="0" w:color="D3D7D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F0F1" w:fill="auto"/>
      </w:tcPr>
    </w:tblStylePr>
    <w:tblStylePr w:type="band1Horz">
      <w:rPr>
        <w:rFonts w:ascii="Arial" w:hAnsi="Arial"/>
        <w:color w:val="636E73"/>
        <w:sz w:val="22"/>
      </w:rPr>
      <w:tblPr/>
      <w:tcPr>
        <w:shd w:val="clear" w:color="EFF0F1" w:fill="auto"/>
      </w:tcPr>
    </w:tblStylePr>
    <w:tblStylePr w:type="band2Horz">
      <w:rPr>
        <w:rFonts w:ascii="Arial" w:hAnsi="Arial"/>
        <w:color w:val="636E73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B515B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B515B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8D5DB" w:fill="auto"/>
      </w:tcPr>
    </w:tblStylePr>
    <w:tblStylePr w:type="band1Horz">
      <w:tblPr/>
      <w:tcPr>
        <w:shd w:val="clear" w:color="C8D5DB" w:fill="auto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2001A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2001A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B7BF" w:fill="auto"/>
      </w:tcPr>
    </w:tblStylePr>
    <w:tblStylePr w:type="band1Horz">
      <w:tblPr/>
      <w:tcPr>
        <w:shd w:val="clear" w:color="FFB7BF" w:fill="auto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271BB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271BB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FDEFE" w:fill="auto"/>
      </w:tcPr>
    </w:tblStylePr>
    <w:tblStylePr w:type="band1Horz">
      <w:tblPr/>
      <w:tcPr>
        <w:shd w:val="clear" w:color="AFDEFE" w:fill="auto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B515B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B515B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8D5DB" w:fill="auto"/>
      </w:tcPr>
    </w:tblStylePr>
    <w:tblStylePr w:type="band1Horz">
      <w:tblPr/>
      <w:tcPr>
        <w:shd w:val="clear" w:color="C8D5DB" w:fill="auto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08288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08288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BDFE0" w:fill="auto"/>
      </w:tcPr>
    </w:tblStylePr>
    <w:tblStylePr w:type="band1Horz">
      <w:tblPr/>
      <w:tcPr>
        <w:shd w:val="clear" w:color="FBDFE0" w:fill="auto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B8DB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B8DB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EDF6" w:fill="auto"/>
      </w:tcPr>
    </w:tblStylePr>
    <w:tblStylePr w:type="band1Horz">
      <w:tblPr/>
      <w:tcPr>
        <w:shd w:val="clear" w:color="DFEDF6" w:fill="auto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BA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B2BA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BEDEE" w:fill="auto"/>
      </w:tcPr>
    </w:tblStylePr>
    <w:tblStylePr w:type="band1Horz">
      <w:tblPr/>
      <w:tcPr>
        <w:shd w:val="clear" w:color="EBEDEE" w:fill="auto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83A1AF"/>
        <w:bottom w:val="single" w:sz="4" w:space="0" w:color="83A1AF"/>
        <w:insideH w:val="single" w:sz="4" w:space="0" w:color="83A1A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3A1AF"/>
          <w:left w:val="none" w:sz="4" w:space="0" w:color="000000"/>
          <w:bottom w:val="single" w:sz="4" w:space="0" w:color="83A1A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3A1AF"/>
          <w:left w:val="none" w:sz="4" w:space="0" w:color="000000"/>
          <w:bottom w:val="single" w:sz="4" w:space="0" w:color="83A1A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8D5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D5DB" w:fill="auto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FF5E70"/>
        <w:bottom w:val="single" w:sz="4" w:space="0" w:color="FF5E70"/>
        <w:insideH w:val="single" w:sz="4" w:space="0" w:color="FF5E7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5E70"/>
          <w:left w:val="none" w:sz="4" w:space="0" w:color="000000"/>
          <w:bottom w:val="single" w:sz="4" w:space="0" w:color="FF5E7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5E70"/>
          <w:left w:val="none" w:sz="4" w:space="0" w:color="000000"/>
          <w:bottom w:val="single" w:sz="4" w:space="0" w:color="FF5E7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B7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B7BF" w:fill="auto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4BB6FD"/>
        <w:bottom w:val="single" w:sz="4" w:space="0" w:color="4BB6FD"/>
        <w:insideH w:val="single" w:sz="4" w:space="0" w:color="4BB6F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BB6FD"/>
          <w:left w:val="none" w:sz="4" w:space="0" w:color="000000"/>
          <w:bottom w:val="single" w:sz="4" w:space="0" w:color="4BB6F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BB6FD"/>
          <w:left w:val="none" w:sz="4" w:space="0" w:color="000000"/>
          <w:bottom w:val="single" w:sz="4" w:space="0" w:color="4BB6F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FDEF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FDEFE" w:fill="auto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83A1AF"/>
        <w:bottom w:val="single" w:sz="4" w:space="0" w:color="83A1AF"/>
        <w:insideH w:val="single" w:sz="4" w:space="0" w:color="83A1A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3A1AF"/>
          <w:left w:val="none" w:sz="4" w:space="0" w:color="000000"/>
          <w:bottom w:val="single" w:sz="4" w:space="0" w:color="83A1A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3A1AF"/>
          <w:left w:val="none" w:sz="4" w:space="0" w:color="000000"/>
          <w:bottom w:val="single" w:sz="4" w:space="0" w:color="83A1A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8D5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D5DB" w:fill="auto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F6B8BB"/>
        <w:bottom w:val="single" w:sz="4" w:space="0" w:color="F6B8BB"/>
        <w:insideH w:val="single" w:sz="4" w:space="0" w:color="F6B8BB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6B8BB"/>
          <w:left w:val="none" w:sz="4" w:space="0" w:color="000000"/>
          <w:bottom w:val="single" w:sz="4" w:space="0" w:color="F6B8BB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6B8BB"/>
          <w:left w:val="none" w:sz="4" w:space="0" w:color="000000"/>
          <w:bottom w:val="single" w:sz="4" w:space="0" w:color="F6B8BB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DFE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DFE0" w:fill="auto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B7D6EA"/>
        <w:bottom w:val="single" w:sz="4" w:space="0" w:color="B7D6EA"/>
        <w:insideH w:val="single" w:sz="4" w:space="0" w:color="B7D6E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D6EA"/>
          <w:left w:val="none" w:sz="4" w:space="0" w:color="000000"/>
          <w:bottom w:val="single" w:sz="4" w:space="0" w:color="B7D6E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D6EA"/>
          <w:left w:val="none" w:sz="4" w:space="0" w:color="000000"/>
          <w:bottom w:val="single" w:sz="4" w:space="0" w:color="B7D6E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ED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EDF6" w:fill="auto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D3D7D9"/>
        <w:bottom w:val="single" w:sz="4" w:space="0" w:color="D3D7D9"/>
        <w:insideH w:val="single" w:sz="4" w:space="0" w:color="D3D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3D7D9"/>
          <w:left w:val="none" w:sz="4" w:space="0" w:color="000000"/>
          <w:bottom w:val="single" w:sz="4" w:space="0" w:color="D3D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3D7D9"/>
          <w:left w:val="none" w:sz="4" w:space="0" w:color="000000"/>
          <w:bottom w:val="single" w:sz="4" w:space="0" w:color="D3D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BED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BEDEE" w:fill="auto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3B515B"/>
        <w:left w:val="single" w:sz="4" w:space="0" w:color="3B515B"/>
        <w:bottom w:val="single" w:sz="4" w:space="0" w:color="3B515B"/>
        <w:right w:val="single" w:sz="4" w:space="0" w:color="3B515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B515B"/>
          <w:right w:val="single" w:sz="4" w:space="0" w:color="3B515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B515B"/>
          <w:bottom w:val="single" w:sz="4" w:space="0" w:color="3B515B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E2001A"/>
        <w:left w:val="single" w:sz="4" w:space="0" w:color="E2001A"/>
        <w:bottom w:val="single" w:sz="4" w:space="0" w:color="E2001A"/>
        <w:right w:val="single" w:sz="4" w:space="0" w:color="E2001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2001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2001A"/>
          <w:right w:val="single" w:sz="4" w:space="0" w:color="E2001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2001A"/>
          <w:bottom w:val="single" w:sz="4" w:space="0" w:color="E2001A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42B2FD"/>
        <w:left w:val="single" w:sz="4" w:space="0" w:color="42B2FD"/>
        <w:bottom w:val="single" w:sz="4" w:space="0" w:color="42B2FD"/>
        <w:right w:val="single" w:sz="4" w:space="0" w:color="42B2F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2B2F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2B2FD"/>
          <w:right w:val="single" w:sz="4" w:space="0" w:color="42B2F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2B2FD"/>
          <w:bottom w:val="single" w:sz="4" w:space="0" w:color="42B2FD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7C9CAA"/>
        <w:left w:val="single" w:sz="4" w:space="0" w:color="7C9CAA"/>
        <w:bottom w:val="single" w:sz="4" w:space="0" w:color="7C9CAA"/>
        <w:right w:val="single" w:sz="4" w:space="0" w:color="7C9CA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C9CA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7C9CAA"/>
          <w:right w:val="single" w:sz="4" w:space="0" w:color="7C9CA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C9CAA"/>
          <w:bottom w:val="single" w:sz="4" w:space="0" w:color="7C9CAA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F6B3B6"/>
        <w:left w:val="single" w:sz="4" w:space="0" w:color="F6B3B6"/>
        <w:bottom w:val="single" w:sz="4" w:space="0" w:color="F6B3B6"/>
        <w:right w:val="single" w:sz="4" w:space="0" w:color="F6B3B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6B3B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6B3B6"/>
          <w:right w:val="single" w:sz="4" w:space="0" w:color="F6B3B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B3B6"/>
          <w:bottom w:val="single" w:sz="4" w:space="0" w:color="F6B3B6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B2D3E9"/>
        <w:left w:val="single" w:sz="4" w:space="0" w:color="B2D3E9"/>
        <w:bottom w:val="single" w:sz="4" w:space="0" w:color="B2D3E9"/>
        <w:right w:val="single" w:sz="4" w:space="0" w:color="B2D3E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D3E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D3E9"/>
          <w:right w:val="single" w:sz="4" w:space="0" w:color="B2D3E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D3E9"/>
          <w:bottom w:val="single" w:sz="4" w:space="0" w:color="B2D3E9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D1D5D7"/>
        <w:left w:val="single" w:sz="4" w:space="0" w:color="D1D5D7"/>
        <w:bottom w:val="single" w:sz="4" w:space="0" w:color="D1D5D7"/>
        <w:right w:val="single" w:sz="4" w:space="0" w:color="D1D5D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1D5D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1D5D7"/>
          <w:right w:val="single" w:sz="4" w:space="0" w:color="D1D5D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1D5D7"/>
          <w:bottom w:val="single" w:sz="4" w:space="0" w:color="D1D5D7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3B515B"/>
        <w:left w:val="single" w:sz="4" w:space="0" w:color="3B515B"/>
        <w:bottom w:val="single" w:sz="4" w:space="0" w:color="3B515B"/>
        <w:right w:val="single" w:sz="4" w:space="0" w:color="3B515B"/>
        <w:insideH w:val="single" w:sz="4" w:space="0" w:color="3B515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8D5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D5DB" w:fill="auto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FF5E70"/>
        <w:left w:val="single" w:sz="4" w:space="0" w:color="FF5E70"/>
        <w:bottom w:val="single" w:sz="4" w:space="0" w:color="FF5E70"/>
        <w:right w:val="single" w:sz="4" w:space="0" w:color="FF5E70"/>
        <w:insideH w:val="single" w:sz="4" w:space="0" w:color="FF5E7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2001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B7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B7BF" w:fill="auto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4BB6FD"/>
        <w:left w:val="single" w:sz="4" w:space="0" w:color="4BB6FD"/>
        <w:bottom w:val="single" w:sz="4" w:space="0" w:color="4BB6FD"/>
        <w:right w:val="single" w:sz="4" w:space="0" w:color="4BB6FD"/>
        <w:insideH w:val="single" w:sz="4" w:space="0" w:color="4BB6F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271B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FDEF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FDEFE" w:fill="auto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83A1AF"/>
        <w:left w:val="single" w:sz="4" w:space="0" w:color="83A1AF"/>
        <w:bottom w:val="single" w:sz="4" w:space="0" w:color="83A1AF"/>
        <w:right w:val="single" w:sz="4" w:space="0" w:color="83A1AF"/>
        <w:insideH w:val="single" w:sz="4" w:space="0" w:color="83A1A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B515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8D5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D5DB" w:fill="auto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F6B8BB"/>
        <w:left w:val="single" w:sz="4" w:space="0" w:color="F6B8BB"/>
        <w:bottom w:val="single" w:sz="4" w:space="0" w:color="F6B8BB"/>
        <w:right w:val="single" w:sz="4" w:space="0" w:color="F6B8BB"/>
        <w:insideH w:val="single" w:sz="4" w:space="0" w:color="F6B8B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0828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DFE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DFE0" w:fill="auto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B7D6EA"/>
        <w:left w:val="single" w:sz="4" w:space="0" w:color="B7D6EA"/>
        <w:bottom w:val="single" w:sz="4" w:space="0" w:color="B7D6EA"/>
        <w:right w:val="single" w:sz="4" w:space="0" w:color="B7D6EA"/>
        <w:insideH w:val="single" w:sz="4" w:space="0" w:color="B7D6E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B8D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ED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EDF6" w:fill="auto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D3D7D9"/>
        <w:left w:val="single" w:sz="4" w:space="0" w:color="D3D7D9"/>
        <w:bottom w:val="single" w:sz="4" w:space="0" w:color="D3D7D9"/>
        <w:right w:val="single" w:sz="4" w:space="0" w:color="D3D7D9"/>
        <w:insideH w:val="single" w:sz="4" w:space="0" w:color="D3D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BA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BED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BEDEE" w:fill="auto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91ABB7"/>
        <w:left w:val="single" w:sz="32" w:space="0" w:color="91ABB7"/>
        <w:bottom w:val="single" w:sz="32" w:space="0" w:color="91ABB7"/>
        <w:right w:val="single" w:sz="32" w:space="0" w:color="91ABB7"/>
      </w:tblBorders>
      <w:shd w:val="clear" w:color="91ABB7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1ABB7"/>
          <w:bottom w:val="single" w:sz="12" w:space="0" w:color="FFFFFF"/>
        </w:tcBorders>
        <w:shd w:val="clear" w:color="91ABB7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1ABB7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1ABB7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1ABB7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1ABB7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1ABB7" w:fill="auto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E2001A"/>
        <w:left w:val="single" w:sz="32" w:space="0" w:color="E2001A"/>
        <w:bottom w:val="single" w:sz="32" w:space="0" w:color="E2001A"/>
        <w:right w:val="single" w:sz="32" w:space="0" w:color="E2001A"/>
      </w:tblBorders>
      <w:shd w:val="clear" w:color="E2001A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E2001A"/>
          <w:bottom w:val="single" w:sz="12" w:space="0" w:color="FFFFFF"/>
        </w:tcBorders>
        <w:shd w:val="clear" w:color="E2001A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E2001A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E2001A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E2001A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E2001A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E2001A" w:fill="auto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42B2FD"/>
        <w:left w:val="single" w:sz="32" w:space="0" w:color="42B2FD"/>
        <w:bottom w:val="single" w:sz="32" w:space="0" w:color="42B2FD"/>
        <w:right w:val="single" w:sz="32" w:space="0" w:color="42B2FD"/>
      </w:tblBorders>
      <w:shd w:val="clear" w:color="42B2F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2B2FD"/>
          <w:bottom w:val="single" w:sz="12" w:space="0" w:color="FFFFFF"/>
        </w:tcBorders>
        <w:shd w:val="clear" w:color="42B2F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2B2F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2B2F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2B2F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2B2F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2B2FD" w:fill="auto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7C9CAA"/>
        <w:left w:val="single" w:sz="32" w:space="0" w:color="7C9CAA"/>
        <w:bottom w:val="single" w:sz="32" w:space="0" w:color="7C9CAA"/>
        <w:right w:val="single" w:sz="32" w:space="0" w:color="7C9CAA"/>
      </w:tblBorders>
      <w:shd w:val="clear" w:color="7C9CAA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C9CAA"/>
          <w:bottom w:val="single" w:sz="12" w:space="0" w:color="FFFFFF"/>
        </w:tcBorders>
        <w:shd w:val="clear" w:color="7C9CAA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C9CAA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C9CAA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C9CAA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C9CAA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C9CAA" w:fill="auto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F6B3B6"/>
        <w:left w:val="single" w:sz="32" w:space="0" w:color="F6B3B6"/>
        <w:bottom w:val="single" w:sz="32" w:space="0" w:color="F6B3B6"/>
        <w:right w:val="single" w:sz="32" w:space="0" w:color="F6B3B6"/>
      </w:tblBorders>
      <w:shd w:val="clear" w:color="F6B3B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6B3B6"/>
          <w:bottom w:val="single" w:sz="12" w:space="0" w:color="FFFFFF"/>
        </w:tcBorders>
        <w:shd w:val="clear" w:color="F6B3B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6B3B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6B3B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6B3B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6B3B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6B3B6" w:fill="auto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B2D3E9"/>
        <w:left w:val="single" w:sz="32" w:space="0" w:color="B2D3E9"/>
        <w:bottom w:val="single" w:sz="32" w:space="0" w:color="B2D3E9"/>
        <w:right w:val="single" w:sz="32" w:space="0" w:color="B2D3E9"/>
      </w:tblBorders>
      <w:shd w:val="clear" w:color="B2D3E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D3E9"/>
          <w:bottom w:val="single" w:sz="12" w:space="0" w:color="FFFFFF"/>
        </w:tcBorders>
        <w:shd w:val="clear" w:color="B2D3E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D3E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D3E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D3E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D3E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D3E9" w:fill="auto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D1D5D7"/>
        <w:left w:val="single" w:sz="32" w:space="0" w:color="D1D5D7"/>
        <w:bottom w:val="single" w:sz="32" w:space="0" w:color="D1D5D7"/>
        <w:right w:val="single" w:sz="32" w:space="0" w:color="D1D5D7"/>
      </w:tblBorders>
      <w:shd w:val="clear" w:color="D1D5D7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1D5D7"/>
          <w:bottom w:val="single" w:sz="12" w:space="0" w:color="FFFFFF"/>
        </w:tcBorders>
        <w:shd w:val="clear" w:color="D1D5D7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1D5D7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1D5D7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1D5D7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1D5D7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1D5D7" w:fill="auto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91ABB7"/>
        <w:bottom w:val="single" w:sz="4" w:space="0" w:color="91ABB7"/>
      </w:tblBorders>
    </w:tblPr>
    <w:tblStylePr w:type="firstRow">
      <w:rPr>
        <w:b/>
        <w:color w:val="3B515B"/>
      </w:rPr>
      <w:tblPr/>
      <w:tcPr>
        <w:tcBorders>
          <w:bottom w:val="single" w:sz="4" w:space="0" w:color="91ABB7"/>
        </w:tcBorders>
      </w:tcPr>
    </w:tblStylePr>
    <w:tblStylePr w:type="lastRow">
      <w:rPr>
        <w:b/>
        <w:color w:val="3B515B"/>
      </w:rPr>
      <w:tblPr/>
      <w:tcPr>
        <w:tcBorders>
          <w:top w:val="single" w:sz="4" w:space="0" w:color="91ABB7"/>
        </w:tcBorders>
      </w:tcPr>
    </w:tblStylePr>
    <w:tblStylePr w:type="firstCol">
      <w:rPr>
        <w:b/>
        <w:color w:val="3B515B"/>
      </w:rPr>
    </w:tblStylePr>
    <w:tblStylePr w:type="lastCol">
      <w:rPr>
        <w:b/>
        <w:color w:val="3B515B"/>
      </w:rPr>
    </w:tblStylePr>
    <w:tblStylePr w:type="band1Vert">
      <w:tblPr/>
      <w:tcPr>
        <w:shd w:val="clear" w:color="C8D5DB" w:fill="auto"/>
      </w:tcPr>
    </w:tblStylePr>
    <w:tblStylePr w:type="band1Horz">
      <w:rPr>
        <w:rFonts w:ascii="Arial" w:hAnsi="Arial"/>
        <w:color w:val="3B515B"/>
        <w:sz w:val="22"/>
      </w:rPr>
      <w:tblPr/>
      <w:tcPr>
        <w:shd w:val="clear" w:color="C8D5DB" w:fill="auto"/>
      </w:tcPr>
    </w:tblStylePr>
    <w:tblStylePr w:type="band2Horz">
      <w:rPr>
        <w:rFonts w:ascii="Arial" w:hAnsi="Arial"/>
        <w:color w:val="3B515B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E2001A"/>
        <w:bottom w:val="single" w:sz="4" w:space="0" w:color="E2001A"/>
      </w:tblBorders>
    </w:tblPr>
    <w:tblStylePr w:type="firstRow">
      <w:rPr>
        <w:b/>
        <w:color w:val="84000F"/>
      </w:rPr>
      <w:tblPr/>
      <w:tcPr>
        <w:tcBorders>
          <w:bottom w:val="single" w:sz="4" w:space="0" w:color="E2001A"/>
        </w:tcBorders>
      </w:tcPr>
    </w:tblStylePr>
    <w:tblStylePr w:type="lastRow">
      <w:rPr>
        <w:b/>
        <w:color w:val="84000F"/>
      </w:rPr>
      <w:tblPr/>
      <w:tcPr>
        <w:tcBorders>
          <w:top w:val="single" w:sz="4" w:space="0" w:color="E2001A"/>
        </w:tcBorders>
      </w:tcPr>
    </w:tblStylePr>
    <w:tblStylePr w:type="firstCol">
      <w:rPr>
        <w:b/>
        <w:color w:val="84000F"/>
      </w:rPr>
    </w:tblStylePr>
    <w:tblStylePr w:type="lastCol">
      <w:rPr>
        <w:b/>
        <w:color w:val="84000F"/>
      </w:rPr>
    </w:tblStylePr>
    <w:tblStylePr w:type="band1Vert">
      <w:tblPr/>
      <w:tcPr>
        <w:shd w:val="clear" w:color="FFB7BF" w:fill="auto"/>
      </w:tcPr>
    </w:tblStylePr>
    <w:tblStylePr w:type="band1Horz">
      <w:rPr>
        <w:rFonts w:ascii="Arial" w:hAnsi="Arial"/>
        <w:color w:val="84000F"/>
        <w:sz w:val="22"/>
      </w:rPr>
      <w:tblPr/>
      <w:tcPr>
        <w:shd w:val="clear" w:color="FFB7BF" w:fill="auto"/>
      </w:tcPr>
    </w:tblStylePr>
    <w:tblStylePr w:type="band2Horz">
      <w:rPr>
        <w:rFonts w:ascii="Arial" w:hAnsi="Arial"/>
        <w:color w:val="84000F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42B2FD"/>
        <w:bottom w:val="single" w:sz="4" w:space="0" w:color="42B2FD"/>
      </w:tblBorders>
    </w:tblPr>
    <w:tblStylePr w:type="firstRow">
      <w:rPr>
        <w:b/>
        <w:color w:val="42B2FD"/>
      </w:rPr>
      <w:tblPr/>
      <w:tcPr>
        <w:tcBorders>
          <w:bottom w:val="single" w:sz="4" w:space="0" w:color="42B2FD"/>
        </w:tcBorders>
      </w:tcPr>
    </w:tblStylePr>
    <w:tblStylePr w:type="lastRow">
      <w:rPr>
        <w:b/>
        <w:color w:val="42B2FD"/>
      </w:rPr>
      <w:tblPr/>
      <w:tcPr>
        <w:tcBorders>
          <w:top w:val="single" w:sz="4" w:space="0" w:color="42B2FD"/>
        </w:tcBorders>
      </w:tcPr>
    </w:tblStylePr>
    <w:tblStylePr w:type="firstCol">
      <w:rPr>
        <w:b/>
        <w:color w:val="42B2FD"/>
      </w:rPr>
    </w:tblStylePr>
    <w:tblStylePr w:type="lastCol">
      <w:rPr>
        <w:b/>
        <w:color w:val="42B2FD"/>
      </w:rPr>
    </w:tblStylePr>
    <w:tblStylePr w:type="band1Vert">
      <w:tblPr/>
      <w:tcPr>
        <w:shd w:val="clear" w:color="AFDEFE" w:fill="auto"/>
      </w:tcPr>
    </w:tblStylePr>
    <w:tblStylePr w:type="band1Horz">
      <w:rPr>
        <w:rFonts w:ascii="Arial" w:hAnsi="Arial"/>
        <w:color w:val="42B2FD"/>
        <w:sz w:val="22"/>
      </w:rPr>
      <w:tblPr/>
      <w:tcPr>
        <w:shd w:val="clear" w:color="AFDEFE" w:fill="auto"/>
      </w:tcPr>
    </w:tblStylePr>
    <w:tblStylePr w:type="band2Horz">
      <w:rPr>
        <w:rFonts w:ascii="Arial" w:hAnsi="Arial"/>
        <w:color w:val="42B2FD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7C9CAA"/>
        <w:bottom w:val="single" w:sz="4" w:space="0" w:color="7C9CAA"/>
      </w:tblBorders>
    </w:tblPr>
    <w:tblStylePr w:type="firstRow">
      <w:rPr>
        <w:b/>
        <w:color w:val="7C9CAA"/>
      </w:rPr>
      <w:tblPr/>
      <w:tcPr>
        <w:tcBorders>
          <w:bottom w:val="single" w:sz="4" w:space="0" w:color="7C9CAA"/>
        </w:tcBorders>
      </w:tcPr>
    </w:tblStylePr>
    <w:tblStylePr w:type="lastRow">
      <w:rPr>
        <w:b/>
        <w:color w:val="7C9CAA"/>
      </w:rPr>
      <w:tblPr/>
      <w:tcPr>
        <w:tcBorders>
          <w:top w:val="single" w:sz="4" w:space="0" w:color="7C9CAA"/>
        </w:tcBorders>
      </w:tcPr>
    </w:tblStylePr>
    <w:tblStylePr w:type="firstCol">
      <w:rPr>
        <w:b/>
        <w:color w:val="7C9CAA"/>
      </w:rPr>
    </w:tblStylePr>
    <w:tblStylePr w:type="lastCol">
      <w:rPr>
        <w:b/>
        <w:color w:val="7C9CAA"/>
      </w:rPr>
    </w:tblStylePr>
    <w:tblStylePr w:type="band1Vert">
      <w:tblPr/>
      <w:tcPr>
        <w:shd w:val="clear" w:color="C8D5DB" w:fill="auto"/>
      </w:tcPr>
    </w:tblStylePr>
    <w:tblStylePr w:type="band1Horz">
      <w:rPr>
        <w:rFonts w:ascii="Arial" w:hAnsi="Arial"/>
        <w:color w:val="7C9CAA"/>
        <w:sz w:val="22"/>
      </w:rPr>
      <w:tblPr/>
      <w:tcPr>
        <w:shd w:val="clear" w:color="C8D5DB" w:fill="auto"/>
      </w:tcPr>
    </w:tblStylePr>
    <w:tblStylePr w:type="band2Horz">
      <w:rPr>
        <w:rFonts w:ascii="Arial" w:hAnsi="Arial"/>
        <w:color w:val="7C9CAA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6B3B6"/>
        <w:bottom w:val="single" w:sz="4" w:space="0" w:color="F6B3B6"/>
      </w:tblBorders>
    </w:tblPr>
    <w:tblStylePr w:type="firstRow">
      <w:rPr>
        <w:b/>
        <w:color w:val="F6B3B6"/>
      </w:rPr>
      <w:tblPr/>
      <w:tcPr>
        <w:tcBorders>
          <w:bottom w:val="single" w:sz="4" w:space="0" w:color="F6B3B6"/>
        </w:tcBorders>
      </w:tcPr>
    </w:tblStylePr>
    <w:tblStylePr w:type="lastRow">
      <w:rPr>
        <w:b/>
        <w:color w:val="F6B3B6"/>
      </w:rPr>
      <w:tblPr/>
      <w:tcPr>
        <w:tcBorders>
          <w:top w:val="single" w:sz="4" w:space="0" w:color="F6B3B6"/>
        </w:tcBorders>
      </w:tcPr>
    </w:tblStylePr>
    <w:tblStylePr w:type="firstCol">
      <w:rPr>
        <w:b/>
        <w:color w:val="F6B3B6"/>
      </w:rPr>
    </w:tblStylePr>
    <w:tblStylePr w:type="lastCol">
      <w:rPr>
        <w:b/>
        <w:color w:val="F6B3B6"/>
      </w:rPr>
    </w:tblStylePr>
    <w:tblStylePr w:type="band1Vert">
      <w:tblPr/>
      <w:tcPr>
        <w:shd w:val="clear" w:color="FBDFE0" w:fill="auto"/>
      </w:tcPr>
    </w:tblStylePr>
    <w:tblStylePr w:type="band1Horz">
      <w:rPr>
        <w:rFonts w:ascii="Arial" w:hAnsi="Arial"/>
        <w:color w:val="F6B3B6"/>
        <w:sz w:val="22"/>
      </w:rPr>
      <w:tblPr/>
      <w:tcPr>
        <w:shd w:val="clear" w:color="FBDFE0" w:fill="auto"/>
      </w:tcPr>
    </w:tblStylePr>
    <w:tblStylePr w:type="band2Horz">
      <w:rPr>
        <w:rFonts w:ascii="Arial" w:hAnsi="Arial"/>
        <w:color w:val="F6B3B6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B2D3E9"/>
        <w:bottom w:val="single" w:sz="4" w:space="0" w:color="B2D3E9"/>
      </w:tblBorders>
    </w:tblPr>
    <w:tblStylePr w:type="firstRow">
      <w:rPr>
        <w:b/>
        <w:color w:val="B2D3E9"/>
      </w:rPr>
      <w:tblPr/>
      <w:tcPr>
        <w:tcBorders>
          <w:bottom w:val="single" w:sz="4" w:space="0" w:color="B2D3E9"/>
        </w:tcBorders>
      </w:tcPr>
    </w:tblStylePr>
    <w:tblStylePr w:type="lastRow">
      <w:rPr>
        <w:b/>
        <w:color w:val="B2D3E9"/>
      </w:rPr>
      <w:tblPr/>
      <w:tcPr>
        <w:tcBorders>
          <w:top w:val="single" w:sz="4" w:space="0" w:color="B2D3E9"/>
        </w:tcBorders>
      </w:tcPr>
    </w:tblStylePr>
    <w:tblStylePr w:type="firstCol">
      <w:rPr>
        <w:b/>
        <w:color w:val="B2D3E9"/>
      </w:rPr>
    </w:tblStylePr>
    <w:tblStylePr w:type="lastCol">
      <w:rPr>
        <w:b/>
        <w:color w:val="B2D3E9"/>
      </w:rPr>
    </w:tblStylePr>
    <w:tblStylePr w:type="band1Vert">
      <w:tblPr/>
      <w:tcPr>
        <w:shd w:val="clear" w:color="DFEDF6" w:fill="auto"/>
      </w:tcPr>
    </w:tblStylePr>
    <w:tblStylePr w:type="band1Horz">
      <w:rPr>
        <w:rFonts w:ascii="Arial" w:hAnsi="Arial"/>
        <w:color w:val="B2D3E9"/>
        <w:sz w:val="22"/>
      </w:rPr>
      <w:tblPr/>
      <w:tcPr>
        <w:shd w:val="clear" w:color="DFEDF6" w:fill="auto"/>
      </w:tcPr>
    </w:tblStylePr>
    <w:tblStylePr w:type="band2Horz">
      <w:rPr>
        <w:rFonts w:ascii="Arial" w:hAnsi="Arial"/>
        <w:color w:val="B2D3E9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D1D5D7"/>
        <w:bottom w:val="single" w:sz="4" w:space="0" w:color="D1D5D7"/>
      </w:tblBorders>
    </w:tblPr>
    <w:tblStylePr w:type="firstRow">
      <w:rPr>
        <w:b/>
        <w:color w:val="D1D5D7"/>
      </w:rPr>
      <w:tblPr/>
      <w:tcPr>
        <w:tcBorders>
          <w:bottom w:val="single" w:sz="4" w:space="0" w:color="D1D5D7"/>
        </w:tcBorders>
      </w:tcPr>
    </w:tblStylePr>
    <w:tblStylePr w:type="lastRow">
      <w:rPr>
        <w:b/>
        <w:color w:val="D1D5D7"/>
      </w:rPr>
      <w:tblPr/>
      <w:tcPr>
        <w:tcBorders>
          <w:top w:val="single" w:sz="4" w:space="0" w:color="D1D5D7"/>
        </w:tcBorders>
      </w:tcPr>
    </w:tblStylePr>
    <w:tblStylePr w:type="firstCol">
      <w:rPr>
        <w:b/>
        <w:color w:val="D1D5D7"/>
      </w:rPr>
    </w:tblStylePr>
    <w:tblStylePr w:type="lastCol">
      <w:rPr>
        <w:b/>
        <w:color w:val="D1D5D7"/>
      </w:rPr>
    </w:tblStylePr>
    <w:tblStylePr w:type="band1Vert">
      <w:tblPr/>
      <w:tcPr>
        <w:shd w:val="clear" w:color="EBEDEE" w:fill="auto"/>
      </w:tcPr>
    </w:tblStylePr>
    <w:tblStylePr w:type="band1Horz">
      <w:rPr>
        <w:rFonts w:ascii="Arial" w:hAnsi="Arial"/>
        <w:color w:val="D1D5D7"/>
        <w:sz w:val="22"/>
      </w:rPr>
      <w:tblPr/>
      <w:tcPr>
        <w:shd w:val="clear" w:color="EBEDEE" w:fill="auto"/>
      </w:tcPr>
    </w:tblStylePr>
    <w:tblStylePr w:type="band2Horz">
      <w:rPr>
        <w:rFonts w:ascii="Arial" w:hAnsi="Arial"/>
        <w:color w:val="D1D5D7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91ABB7"/>
      </w:tblBorders>
    </w:tblPr>
    <w:tblStylePr w:type="firstRow">
      <w:rPr>
        <w:rFonts w:ascii="Arial" w:hAnsi="Arial"/>
        <w:i/>
        <w:color w:val="91ABB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1ABB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1ABB7"/>
        <w:sz w:val="22"/>
      </w:rPr>
      <w:tblPr/>
      <w:tcPr>
        <w:tcBorders>
          <w:top w:val="single" w:sz="4" w:space="0" w:color="91ABB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1ABB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1ABB7"/>
        </w:tcBorders>
        <w:shd w:val="clear" w:color="FFFFFF" w:fill="auto"/>
      </w:tcPr>
    </w:tblStylePr>
    <w:tblStylePr w:type="lastCol">
      <w:rPr>
        <w:rFonts w:ascii="Arial" w:hAnsi="Arial"/>
        <w:i/>
        <w:color w:val="91ABB7"/>
        <w:sz w:val="22"/>
      </w:rPr>
      <w:tblPr/>
      <w:tcPr>
        <w:tcBorders>
          <w:top w:val="none" w:sz="4" w:space="0" w:color="000000"/>
          <w:left w:val="single" w:sz="4" w:space="0" w:color="91ABB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8D5DB" w:fill="auto"/>
      </w:tcPr>
    </w:tblStylePr>
    <w:tblStylePr w:type="band1Horz">
      <w:rPr>
        <w:rFonts w:ascii="Arial" w:hAnsi="Arial"/>
        <w:color w:val="91ABB7"/>
        <w:sz w:val="22"/>
      </w:rPr>
      <w:tblPr/>
      <w:tcPr>
        <w:shd w:val="clear" w:color="C8D5DB" w:fill="auto"/>
      </w:tcPr>
    </w:tblStylePr>
    <w:tblStylePr w:type="band2Horz">
      <w:rPr>
        <w:rFonts w:ascii="Arial" w:hAnsi="Arial"/>
        <w:color w:val="91ABB7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E2001A"/>
      </w:tblBorders>
    </w:tblPr>
    <w:tblStylePr w:type="firstRow">
      <w:rPr>
        <w:rFonts w:ascii="Arial" w:hAnsi="Arial"/>
        <w:i/>
        <w:color w:val="84000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2001A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84000F"/>
        <w:sz w:val="22"/>
      </w:rPr>
      <w:tblPr/>
      <w:tcPr>
        <w:tcBorders>
          <w:top w:val="single" w:sz="4" w:space="0" w:color="E2001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84000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2001A"/>
        </w:tcBorders>
        <w:shd w:val="clear" w:color="FFFFFF" w:fill="auto"/>
      </w:tcPr>
    </w:tblStylePr>
    <w:tblStylePr w:type="lastCol">
      <w:rPr>
        <w:rFonts w:ascii="Arial" w:hAnsi="Arial"/>
        <w:i/>
        <w:color w:val="84000F"/>
        <w:sz w:val="22"/>
      </w:rPr>
      <w:tblPr/>
      <w:tcPr>
        <w:tcBorders>
          <w:top w:val="none" w:sz="4" w:space="0" w:color="000000"/>
          <w:left w:val="single" w:sz="4" w:space="0" w:color="E2001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B7BF" w:fill="auto"/>
      </w:tcPr>
    </w:tblStylePr>
    <w:tblStylePr w:type="band1Horz">
      <w:rPr>
        <w:rFonts w:ascii="Arial" w:hAnsi="Arial"/>
        <w:color w:val="84000F"/>
        <w:sz w:val="22"/>
      </w:rPr>
      <w:tblPr/>
      <w:tcPr>
        <w:shd w:val="clear" w:color="FFB7BF" w:fill="auto"/>
      </w:tcPr>
    </w:tblStylePr>
    <w:tblStylePr w:type="band2Horz">
      <w:rPr>
        <w:rFonts w:ascii="Arial" w:hAnsi="Arial"/>
        <w:color w:val="84000F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42B2FD"/>
      </w:tblBorders>
    </w:tblPr>
    <w:tblStylePr w:type="firstRow">
      <w:rPr>
        <w:rFonts w:ascii="Arial" w:hAnsi="Arial"/>
        <w:i/>
        <w:color w:val="42B2F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2B2F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42B2FD"/>
        <w:sz w:val="22"/>
      </w:rPr>
      <w:tblPr/>
      <w:tcPr>
        <w:tcBorders>
          <w:top w:val="single" w:sz="4" w:space="0" w:color="42B2F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2B2F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2B2FD"/>
        </w:tcBorders>
        <w:shd w:val="clear" w:color="FFFFFF" w:fill="auto"/>
      </w:tcPr>
    </w:tblStylePr>
    <w:tblStylePr w:type="lastCol">
      <w:rPr>
        <w:rFonts w:ascii="Arial" w:hAnsi="Arial"/>
        <w:i/>
        <w:color w:val="42B2FD"/>
        <w:sz w:val="22"/>
      </w:rPr>
      <w:tblPr/>
      <w:tcPr>
        <w:tcBorders>
          <w:top w:val="none" w:sz="4" w:space="0" w:color="000000"/>
          <w:left w:val="single" w:sz="4" w:space="0" w:color="42B2F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AFDEFE" w:fill="auto"/>
      </w:tcPr>
    </w:tblStylePr>
    <w:tblStylePr w:type="band1Horz">
      <w:rPr>
        <w:rFonts w:ascii="Arial" w:hAnsi="Arial"/>
        <w:color w:val="42B2FD"/>
        <w:sz w:val="22"/>
      </w:rPr>
      <w:tblPr/>
      <w:tcPr>
        <w:shd w:val="clear" w:color="AFDEFE" w:fill="auto"/>
      </w:tcPr>
    </w:tblStylePr>
    <w:tblStylePr w:type="band2Horz">
      <w:rPr>
        <w:rFonts w:ascii="Arial" w:hAnsi="Arial"/>
        <w:color w:val="42B2FD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7C9CAA"/>
      </w:tblBorders>
    </w:tblPr>
    <w:tblStylePr w:type="firstRow">
      <w:rPr>
        <w:rFonts w:ascii="Arial" w:hAnsi="Arial"/>
        <w:i/>
        <w:color w:val="7C9CA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C9CAA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C9CAA"/>
        <w:sz w:val="22"/>
      </w:rPr>
      <w:tblPr/>
      <w:tcPr>
        <w:tcBorders>
          <w:top w:val="single" w:sz="4" w:space="0" w:color="7C9CA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C9CA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C9CAA"/>
        </w:tcBorders>
        <w:shd w:val="clear" w:color="FFFFFF" w:fill="auto"/>
      </w:tcPr>
    </w:tblStylePr>
    <w:tblStylePr w:type="lastCol">
      <w:rPr>
        <w:rFonts w:ascii="Arial" w:hAnsi="Arial"/>
        <w:i/>
        <w:color w:val="7C9CAA"/>
        <w:sz w:val="22"/>
      </w:rPr>
      <w:tblPr/>
      <w:tcPr>
        <w:tcBorders>
          <w:top w:val="none" w:sz="4" w:space="0" w:color="000000"/>
          <w:left w:val="single" w:sz="4" w:space="0" w:color="7C9CA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8D5DB" w:fill="auto"/>
      </w:tcPr>
    </w:tblStylePr>
    <w:tblStylePr w:type="band1Horz">
      <w:rPr>
        <w:rFonts w:ascii="Arial" w:hAnsi="Arial"/>
        <w:color w:val="7C9CAA"/>
        <w:sz w:val="22"/>
      </w:rPr>
      <w:tblPr/>
      <w:tcPr>
        <w:shd w:val="clear" w:color="C8D5DB" w:fill="auto"/>
      </w:tcPr>
    </w:tblStylePr>
    <w:tblStylePr w:type="band2Horz">
      <w:rPr>
        <w:rFonts w:ascii="Arial" w:hAnsi="Arial"/>
        <w:color w:val="7C9CAA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F6B3B6"/>
      </w:tblBorders>
    </w:tblPr>
    <w:tblStylePr w:type="firstRow">
      <w:rPr>
        <w:rFonts w:ascii="Arial" w:hAnsi="Arial"/>
        <w:i/>
        <w:color w:val="F6B3B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6B3B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6B3B6"/>
        <w:sz w:val="22"/>
      </w:rPr>
      <w:tblPr/>
      <w:tcPr>
        <w:tcBorders>
          <w:top w:val="single" w:sz="4" w:space="0" w:color="F6B3B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6B3B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6B3B6"/>
        </w:tcBorders>
        <w:shd w:val="clear" w:color="FFFFFF" w:fill="auto"/>
      </w:tcPr>
    </w:tblStylePr>
    <w:tblStylePr w:type="lastCol">
      <w:rPr>
        <w:rFonts w:ascii="Arial" w:hAnsi="Arial"/>
        <w:i/>
        <w:color w:val="F6B3B6"/>
        <w:sz w:val="22"/>
      </w:rPr>
      <w:tblPr/>
      <w:tcPr>
        <w:tcBorders>
          <w:top w:val="none" w:sz="4" w:space="0" w:color="000000"/>
          <w:left w:val="single" w:sz="4" w:space="0" w:color="F6B3B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DFE0" w:fill="auto"/>
      </w:tcPr>
    </w:tblStylePr>
    <w:tblStylePr w:type="band1Horz">
      <w:rPr>
        <w:rFonts w:ascii="Arial" w:hAnsi="Arial"/>
        <w:color w:val="F6B3B6"/>
        <w:sz w:val="22"/>
      </w:rPr>
      <w:tblPr/>
      <w:tcPr>
        <w:shd w:val="clear" w:color="FBDFE0" w:fill="auto"/>
      </w:tcPr>
    </w:tblStylePr>
    <w:tblStylePr w:type="band2Horz">
      <w:rPr>
        <w:rFonts w:ascii="Arial" w:hAnsi="Arial"/>
        <w:color w:val="F6B3B6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B2D3E9"/>
      </w:tblBorders>
    </w:tblPr>
    <w:tblStylePr w:type="firstRow">
      <w:rPr>
        <w:rFonts w:ascii="Arial" w:hAnsi="Arial"/>
        <w:i/>
        <w:color w:val="B2D3E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D3E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B2D3E9"/>
        <w:sz w:val="22"/>
      </w:rPr>
      <w:tblPr/>
      <w:tcPr>
        <w:tcBorders>
          <w:top w:val="single" w:sz="4" w:space="0" w:color="B2D3E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D3E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D3E9"/>
        </w:tcBorders>
        <w:shd w:val="clear" w:color="FFFFFF" w:fill="auto"/>
      </w:tcPr>
    </w:tblStylePr>
    <w:tblStylePr w:type="lastCol">
      <w:rPr>
        <w:rFonts w:ascii="Arial" w:hAnsi="Arial"/>
        <w:i/>
        <w:color w:val="B2D3E9"/>
        <w:sz w:val="22"/>
      </w:rPr>
      <w:tblPr/>
      <w:tcPr>
        <w:tcBorders>
          <w:top w:val="none" w:sz="4" w:space="0" w:color="000000"/>
          <w:left w:val="single" w:sz="4" w:space="0" w:color="B2D3E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EDF6" w:fill="auto"/>
      </w:tcPr>
    </w:tblStylePr>
    <w:tblStylePr w:type="band1Horz">
      <w:rPr>
        <w:rFonts w:ascii="Arial" w:hAnsi="Arial"/>
        <w:color w:val="B2D3E9"/>
        <w:sz w:val="22"/>
      </w:rPr>
      <w:tblPr/>
      <w:tcPr>
        <w:shd w:val="clear" w:color="DFEDF6" w:fill="auto"/>
      </w:tcPr>
    </w:tblStylePr>
    <w:tblStylePr w:type="band2Horz">
      <w:rPr>
        <w:rFonts w:ascii="Arial" w:hAnsi="Arial"/>
        <w:color w:val="B2D3E9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D1D5D7"/>
      </w:tblBorders>
    </w:tblPr>
    <w:tblStylePr w:type="firstRow">
      <w:rPr>
        <w:rFonts w:ascii="Arial" w:hAnsi="Arial"/>
        <w:i/>
        <w:color w:val="D1D5D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1D5D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D1D5D7"/>
        <w:sz w:val="22"/>
      </w:rPr>
      <w:tblPr/>
      <w:tcPr>
        <w:tcBorders>
          <w:top w:val="single" w:sz="4" w:space="0" w:color="D1D5D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1D5D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1D5D7"/>
        </w:tcBorders>
        <w:shd w:val="clear" w:color="FFFFFF" w:fill="auto"/>
      </w:tcPr>
    </w:tblStylePr>
    <w:tblStylePr w:type="lastCol">
      <w:rPr>
        <w:rFonts w:ascii="Arial" w:hAnsi="Arial"/>
        <w:i/>
        <w:color w:val="D1D5D7"/>
        <w:sz w:val="22"/>
      </w:rPr>
      <w:tblPr/>
      <w:tcPr>
        <w:tcBorders>
          <w:top w:val="none" w:sz="4" w:space="0" w:color="000000"/>
          <w:left w:val="single" w:sz="4" w:space="0" w:color="D1D5D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BEDEE" w:fill="auto"/>
      </w:tcPr>
    </w:tblStylePr>
    <w:tblStylePr w:type="band1Horz">
      <w:rPr>
        <w:rFonts w:ascii="Arial" w:hAnsi="Arial"/>
        <w:color w:val="D1D5D7"/>
        <w:sz w:val="22"/>
      </w:rPr>
      <w:tblPr/>
      <w:tcPr>
        <w:shd w:val="clear" w:color="EBEDEE" w:fill="auto"/>
      </w:tcPr>
    </w:tblStylePr>
    <w:tblStylePr w:type="band2Horz">
      <w:rPr>
        <w:rFonts w:ascii="Arial" w:hAnsi="Arial"/>
        <w:color w:val="D1D5D7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1ABB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1ABB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1ABB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1ABB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3F6F7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3F6F7" w:fill="auto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9001C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9001C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9001C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9001C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A5AF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A5AF" w:fill="auto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2B2FD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2B2FD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2B2FD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2B2FD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E5FE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E5FE" w:fill="auto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B515B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B515B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B515B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B515B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2DDE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2DDE2" w:fill="auto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6B3B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6B3B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6B3B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6B3B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CE5E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CE5E6" w:fill="auto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0B8DB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0B8DB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0B8DB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0B8DB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F0F7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F0F7" w:fill="auto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BABD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BABD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BABD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BABD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F0F1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F0F1" w:fill="auto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093A2"/>
        <w:left w:val="single" w:sz="4" w:space="0" w:color="7093A2"/>
        <w:bottom w:val="single" w:sz="4" w:space="0" w:color="7093A2"/>
        <w:right w:val="single" w:sz="4" w:space="0" w:color="7093A2"/>
        <w:insideH w:val="single" w:sz="4" w:space="0" w:color="7093A2"/>
        <w:insideV w:val="single" w:sz="4" w:space="0" w:color="7093A2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1ABB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1ABB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1ABB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1ABB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3F6F7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3F6F7" w:fill="auto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84000F"/>
        <w:left w:val="single" w:sz="4" w:space="0" w:color="84000F"/>
        <w:bottom w:val="single" w:sz="4" w:space="0" w:color="84000F"/>
        <w:right w:val="single" w:sz="4" w:space="0" w:color="84000F"/>
        <w:insideH w:val="single" w:sz="4" w:space="0" w:color="84000F"/>
        <w:insideV w:val="single" w:sz="4" w:space="0" w:color="84000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9001C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9001C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9001C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9001C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A5AF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A5AF" w:fill="auto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01416D"/>
        <w:left w:val="single" w:sz="4" w:space="0" w:color="01416D"/>
        <w:bottom w:val="single" w:sz="4" w:space="0" w:color="01416D"/>
        <w:right w:val="single" w:sz="4" w:space="0" w:color="01416D"/>
        <w:insideH w:val="single" w:sz="4" w:space="0" w:color="01416D"/>
        <w:insideV w:val="single" w:sz="4" w:space="0" w:color="01416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2B2FD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2B2FD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2B2FD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2B2FD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E5FE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E5FE" w:fill="auto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22F34"/>
        <w:left w:val="single" w:sz="4" w:space="0" w:color="222F34"/>
        <w:bottom w:val="single" w:sz="4" w:space="0" w:color="222F34"/>
        <w:right w:val="single" w:sz="4" w:space="0" w:color="222F34"/>
        <w:insideH w:val="single" w:sz="4" w:space="0" w:color="222F34"/>
        <w:insideV w:val="single" w:sz="4" w:space="0" w:color="222F34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B515B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B515B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B515B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B515B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2DDE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2DDE2" w:fill="auto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C0171F"/>
        <w:left w:val="single" w:sz="4" w:space="0" w:color="C0171F"/>
        <w:bottom w:val="single" w:sz="4" w:space="0" w:color="C0171F"/>
        <w:right w:val="single" w:sz="4" w:space="0" w:color="C0171F"/>
        <w:insideH w:val="single" w:sz="4" w:space="0" w:color="C0171F"/>
        <w:insideV w:val="single" w:sz="4" w:space="0" w:color="C0171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6B3B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6B3B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6B3B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6B3B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CE5E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CE5E6" w:fill="auto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C719D"/>
        <w:left w:val="single" w:sz="4" w:space="0" w:color="2C719D"/>
        <w:bottom w:val="single" w:sz="4" w:space="0" w:color="2C719D"/>
        <w:right w:val="single" w:sz="4" w:space="0" w:color="2C719D"/>
        <w:insideH w:val="single" w:sz="4" w:space="0" w:color="2C719D"/>
        <w:insideV w:val="single" w:sz="4" w:space="0" w:color="2C719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0B8DB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0B8DB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0B8DB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0B8DB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F0F7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F0F7" w:fill="auto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636E73"/>
        <w:left w:val="single" w:sz="4" w:space="0" w:color="636E73"/>
        <w:bottom w:val="single" w:sz="4" w:space="0" w:color="636E73"/>
        <w:right w:val="single" w:sz="4" w:space="0" w:color="636E73"/>
        <w:insideH w:val="single" w:sz="4" w:space="0" w:color="636E73"/>
        <w:insideV w:val="single" w:sz="4" w:space="0" w:color="636E73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BABD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BABD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BABD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BABD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F0F1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F0F1" w:fill="auto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EE6EA"/>
        <w:left w:val="single" w:sz="4" w:space="0" w:color="DEE6EA"/>
        <w:bottom w:val="single" w:sz="4" w:space="0" w:color="DEE6EA"/>
        <w:right w:val="single" w:sz="4" w:space="0" w:color="DEE6EA"/>
        <w:insideH w:val="single" w:sz="4" w:space="0" w:color="DEE6EA"/>
        <w:insideV w:val="single" w:sz="4" w:space="0" w:color="DEE6E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1ABB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1ABB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1ABB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EE6EA"/>
          <w:left w:val="single" w:sz="4" w:space="0" w:color="DEE6EA"/>
          <w:bottom w:val="single" w:sz="4" w:space="0" w:color="DEE6EA"/>
          <w:right w:val="single" w:sz="4" w:space="0" w:color="DEE6EA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FF8C99"/>
        <w:left w:val="single" w:sz="4" w:space="0" w:color="FF8C99"/>
        <w:bottom w:val="single" w:sz="4" w:space="0" w:color="FF8C99"/>
        <w:right w:val="single" w:sz="4" w:space="0" w:color="FF8C99"/>
        <w:insideH w:val="single" w:sz="4" w:space="0" w:color="FF8C99"/>
        <w:insideV w:val="single" w:sz="4" w:space="0" w:color="FF8C9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2001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2001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2001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8C99"/>
          <w:left w:val="single" w:sz="4" w:space="0" w:color="FF8C99"/>
          <w:bottom w:val="single" w:sz="4" w:space="0" w:color="FF8C99"/>
          <w:right w:val="single" w:sz="4" w:space="0" w:color="FF8C99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7ECAFD"/>
        <w:left w:val="single" w:sz="4" w:space="0" w:color="7ECAFD"/>
        <w:bottom w:val="single" w:sz="4" w:space="0" w:color="7ECAFD"/>
        <w:right w:val="single" w:sz="4" w:space="0" w:color="7ECAFD"/>
        <w:insideH w:val="single" w:sz="4" w:space="0" w:color="7ECAFD"/>
        <w:insideV w:val="single" w:sz="4" w:space="0" w:color="7ECAFD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2B2F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2B2F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2B2F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ECAFD"/>
          <w:left w:val="single" w:sz="4" w:space="0" w:color="7ECAFD"/>
          <w:bottom w:val="single" w:sz="4" w:space="0" w:color="7ECAFD"/>
          <w:right w:val="single" w:sz="4" w:space="0" w:color="7ECAFD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A6BCC5"/>
        <w:left w:val="single" w:sz="4" w:space="0" w:color="A6BCC5"/>
        <w:bottom w:val="single" w:sz="4" w:space="0" w:color="A6BCC5"/>
        <w:right w:val="single" w:sz="4" w:space="0" w:color="A6BCC5"/>
        <w:insideH w:val="single" w:sz="4" w:space="0" w:color="A6BCC5"/>
        <w:insideV w:val="single" w:sz="4" w:space="0" w:color="A6BCC5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C9CA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C9CA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C9CA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6BCC5"/>
          <w:left w:val="single" w:sz="4" w:space="0" w:color="A6BCC5"/>
          <w:bottom w:val="single" w:sz="4" w:space="0" w:color="A6BCC5"/>
          <w:right w:val="single" w:sz="4" w:space="0" w:color="A6BCC5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F9CCCE"/>
        <w:left w:val="single" w:sz="4" w:space="0" w:color="F9CCCE"/>
        <w:bottom w:val="single" w:sz="4" w:space="0" w:color="F9CCCE"/>
        <w:right w:val="single" w:sz="4" w:space="0" w:color="F9CCCE"/>
        <w:insideH w:val="single" w:sz="4" w:space="0" w:color="F9CCCE"/>
        <w:insideV w:val="single" w:sz="4" w:space="0" w:color="F9CCC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6B3B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6B3B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6B3B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9CCCE"/>
          <w:left w:val="single" w:sz="4" w:space="0" w:color="F9CCCE"/>
          <w:bottom w:val="single" w:sz="4" w:space="0" w:color="F9CCCE"/>
          <w:right w:val="single" w:sz="4" w:space="0" w:color="F9CCCE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CBE2F0"/>
        <w:left w:val="single" w:sz="4" w:space="0" w:color="CBE2F0"/>
        <w:bottom w:val="single" w:sz="4" w:space="0" w:color="CBE2F0"/>
        <w:right w:val="single" w:sz="4" w:space="0" w:color="CBE2F0"/>
        <w:insideH w:val="single" w:sz="4" w:space="0" w:color="CBE2F0"/>
        <w:insideV w:val="single" w:sz="4" w:space="0" w:color="CBE2F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D3E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D3E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D3E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E2F0"/>
          <w:left w:val="single" w:sz="4" w:space="0" w:color="CBE2F0"/>
          <w:bottom w:val="single" w:sz="4" w:space="0" w:color="CBE2F0"/>
          <w:right w:val="single" w:sz="4" w:space="0" w:color="CBE2F0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DFE3E4"/>
        <w:left w:val="single" w:sz="4" w:space="0" w:color="DFE3E4"/>
        <w:bottom w:val="single" w:sz="4" w:space="0" w:color="DFE3E4"/>
        <w:right w:val="single" w:sz="4" w:space="0" w:color="DFE3E4"/>
        <w:insideH w:val="single" w:sz="4" w:space="0" w:color="DFE3E4"/>
        <w:insideV w:val="single" w:sz="4" w:space="0" w:color="DFE3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1D5D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1D5D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1D5D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FE3E4"/>
          <w:left w:val="single" w:sz="4" w:space="0" w:color="DFE3E4"/>
          <w:bottom w:val="single" w:sz="4" w:space="0" w:color="DFE3E4"/>
          <w:right w:val="single" w:sz="4" w:space="0" w:color="DFE3E4"/>
        </w:tcBorders>
      </w:tcPr>
    </w:tblStylePr>
  </w:style>
  <w:style w:type="character" w:styleId="Hyperlink">
    <w:name w:val="Hyperlink"/>
    <w:uiPriority w:val="99"/>
    <w:unhideWhenUsed/>
    <w:rPr>
      <w:color w:val="0271BB"/>
      <w:u w:val="single"/>
    </w:rPr>
  </w:style>
  <w:style w:type="paragraph" w:styleId="Funotentext">
    <w:name w:val="footnote text"/>
    <w:basedOn w:val="Standard"/>
    <w:link w:val="FunotentextZchn"/>
    <w:uiPriority w:val="99"/>
    <w:unhideWhenUsed/>
    <w:qFormat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link w:val="berschrift1"/>
    <w:uiPriority w:val="9"/>
    <w:rsid w:val="005E1D83"/>
    <w:rPr>
      <w:rFonts w:ascii="TheSans UHH Bold Caps" w:eastAsia="Arial" w:hAnsi="TheSans UHH Bold Caps" w:cs="Times New Roman"/>
      <w:color w:val="0271BB"/>
      <w:sz w:val="36"/>
      <w:szCs w:val="32"/>
    </w:rPr>
  </w:style>
  <w:style w:type="character" w:customStyle="1" w:styleId="berschrift2Zchn">
    <w:name w:val="Überschrift 2 Zchn"/>
    <w:link w:val="berschrift2"/>
    <w:uiPriority w:val="9"/>
    <w:rsid w:val="00DD7B53"/>
    <w:rPr>
      <w:rFonts w:ascii="TheSans UHH Bold Caps" w:eastAsia="Times New Roman" w:hAnsi="TheSans UHH Bold Caps" w:cs="Times New Roman"/>
      <w:color w:val="3B515B"/>
      <w:sz w:val="32"/>
      <w:lang w:eastAsia="de-DE"/>
    </w:rPr>
  </w:style>
  <w:style w:type="character" w:customStyle="1" w:styleId="berschrift3Zchn">
    <w:name w:val="Überschrift 3 Zchn"/>
    <w:link w:val="berschrift3"/>
    <w:uiPriority w:val="9"/>
    <w:rsid w:val="00C64851"/>
    <w:rPr>
      <w:rFonts w:ascii="TheSans UHH Bold Caps" w:eastAsia="Times New Roman" w:hAnsi="TheSans UHH Bold Caps"/>
      <w:color w:val="3B515B"/>
      <w:sz w:val="28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C36FCF"/>
    <w:pPr>
      <w:spacing w:before="480" w:after="360" w:line="192" w:lineRule="auto"/>
      <w:contextualSpacing/>
    </w:pPr>
    <w:rPr>
      <w:rFonts w:ascii="TheSans UHH Bold Caps" w:eastAsia="Arial" w:hAnsi="TheSans UHH Bold Caps" w:cs="Times New Roman"/>
      <w:color w:val="3B515B"/>
      <w:spacing w:val="-10"/>
      <w:sz w:val="72"/>
      <w:szCs w:val="56"/>
    </w:rPr>
  </w:style>
  <w:style w:type="character" w:customStyle="1" w:styleId="TitelZchn">
    <w:name w:val="Titel Zchn"/>
    <w:link w:val="Titel"/>
    <w:uiPriority w:val="10"/>
    <w:rsid w:val="00C36FCF"/>
    <w:rPr>
      <w:rFonts w:ascii="TheSans UHH Bold Caps" w:eastAsia="Arial" w:hAnsi="TheSans UHH Bold Caps" w:cs="Times New Roman"/>
      <w:color w:val="3B515B"/>
      <w:spacing w:val="-10"/>
      <w:sz w:val="72"/>
      <w:szCs w:val="56"/>
    </w:rPr>
  </w:style>
  <w:style w:type="paragraph" w:styleId="Listenabsatz">
    <w:name w:val="List Paragraph"/>
    <w:basedOn w:val="Standard"/>
    <w:uiPriority w:val="34"/>
    <w:qFormat/>
    <w:rsid w:val="00EF45FA"/>
    <w:pPr>
      <w:numPr>
        <w:numId w:val="2"/>
      </w:numPr>
      <w:spacing w:after="80"/>
      <w:ind w:left="714" w:hanging="357"/>
    </w:pPr>
    <w:rPr>
      <w:rFonts w:eastAsia="Arial"/>
      <w:szCs w:val="24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itternetztabelle5dunkelAkzent1">
    <w:name w:val="Grid Table 5 Dark Accent 1"/>
    <w:basedOn w:val="NormaleTabelle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one" w:sz="4" w:space="0" w:color="000000"/>
          <w:insideV w:val="none" w:sz="4" w:space="0" w:color="000000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one" w:sz="4" w:space="0" w:color="000000"/>
          <w:insideV w:val="none" w:sz="4" w:space="0" w:color="000000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one" w:sz="4" w:space="0" w:color="000000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one" w:sz="4" w:space="0" w:color="000000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Pr>
      <w:rFonts w:ascii="TheSans UHH" w:hAnsi="TheSans UHH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rFonts w:ascii="TheSans UHH" w:hAnsi="TheSans UHH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qFormat/>
    <w:rsid w:val="0010064C"/>
    <w:pPr>
      <w:tabs>
        <w:tab w:val="center" w:pos="4536"/>
        <w:tab w:val="right" w:pos="9072"/>
      </w:tabs>
      <w:spacing w:after="0" w:line="240" w:lineRule="auto"/>
    </w:pPr>
    <w:rPr>
      <w:rFonts w:ascii="TheSans UHH SemiLight Caps" w:hAnsi="TheSans UHH SemiLight Caps"/>
    </w:rPr>
  </w:style>
  <w:style w:type="character" w:customStyle="1" w:styleId="KopfzeileZchn">
    <w:name w:val="Kopfzeile Zchn"/>
    <w:link w:val="Kopfzeile"/>
    <w:uiPriority w:val="99"/>
    <w:rsid w:val="0010064C"/>
    <w:rPr>
      <w:rFonts w:ascii="TheSans UHH SemiLight Caps" w:hAnsi="TheSans UHH SemiLight Caps"/>
      <w:sz w:val="24"/>
    </w:rPr>
  </w:style>
  <w:style w:type="paragraph" w:styleId="Fuzeile">
    <w:name w:val="footer"/>
    <w:basedOn w:val="Standard"/>
    <w:link w:val="FuzeileZchn"/>
    <w:uiPriority w:val="99"/>
    <w:unhideWhenUsed/>
    <w:qFormat/>
    <w:rsid w:val="002F3FDE"/>
    <w:pPr>
      <w:tabs>
        <w:tab w:val="center" w:pos="4536"/>
        <w:tab w:val="right" w:pos="9072"/>
      </w:tabs>
      <w:spacing w:after="0" w:line="240" w:lineRule="auto"/>
    </w:pPr>
    <w:rPr>
      <w:rFonts w:ascii="TheSans UHH SemiLight Caps" w:hAnsi="TheSans UHH SemiLight Caps"/>
      <w:sz w:val="18"/>
    </w:rPr>
  </w:style>
  <w:style w:type="character" w:customStyle="1" w:styleId="FuzeileZchn">
    <w:name w:val="Fußzeile Zchn"/>
    <w:link w:val="Fuzeile"/>
    <w:uiPriority w:val="99"/>
    <w:rsid w:val="002F3FDE"/>
    <w:rPr>
      <w:rFonts w:ascii="TheSans UHH SemiLight Caps" w:hAnsi="TheSans UHH SemiLight Caps"/>
      <w:sz w:val="18"/>
    </w:rPr>
  </w:style>
  <w:style w:type="character" w:customStyle="1" w:styleId="NichtaufgelsteErwhnung1">
    <w:name w:val="Nicht aufgelöste Erwähnung1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aliases w:val="docy,v5,2167,bqiaagaaeacfaaagqwuaaapebwaabewhaaaaaaaaaaaaaaaaaaaaaaaaaaaaaaaaaaaaaaaaaaaaaaaaaaaaaaaaaaaaaaaaaaaaaaaaaaaaaaaaaaaaaaaaaaaaaaaaaaaaaaaaaaaaaaaaaaaaaaaaaaaaaaaaaaaaaaaaaaaaaaaaaaaaaaaaaaaaaaaaaaaaaaaaaaaaaaaaaaaaaaaaaaaaaaaaaaaaaaaa"/>
    <w:basedOn w:val="Absatz-Standardschriftart"/>
    <w:rsid w:val="000B55D9"/>
  </w:style>
  <w:style w:type="character" w:customStyle="1" w:styleId="hscoswrapper">
    <w:name w:val="hs_cos_wrapper"/>
    <w:basedOn w:val="Absatz-Standardschriftart"/>
    <w:rsid w:val="00A679CF"/>
  </w:style>
  <w:style w:type="table" w:styleId="Gitternetztabelle5dunkelAkzent3">
    <w:name w:val="Grid Table 5 Dark Accent 3"/>
    <w:basedOn w:val="NormaleTabelle"/>
    <w:uiPriority w:val="50"/>
    <w:rsid w:val="0087681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3DDE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3B515B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3B515B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3B515B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3B515B"/>
      </w:tcPr>
    </w:tblStylePr>
    <w:tblStylePr w:type="band1Vert">
      <w:tblPr/>
      <w:tcPr>
        <w:shd w:val="clear" w:color="auto" w:fill="A7BCC6"/>
      </w:tcPr>
    </w:tblStylePr>
    <w:tblStylePr w:type="band1Horz">
      <w:tblPr/>
      <w:tcPr>
        <w:shd w:val="clear" w:color="auto" w:fill="A7BCC6"/>
      </w:tcPr>
    </w:tblStylePr>
  </w:style>
  <w:style w:type="table" w:styleId="Gitternetztabelle5dunkelAkzent5">
    <w:name w:val="Grid Table 5 Dark Accent 5"/>
    <w:basedOn w:val="NormaleTabelle"/>
    <w:uiPriority w:val="50"/>
    <w:rsid w:val="0087681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F0F7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B8DB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B8DB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B8DB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B8DB"/>
      </w:tcPr>
    </w:tblStylePr>
    <w:tblStylePr w:type="band1Vert">
      <w:tblPr/>
      <w:tcPr>
        <w:shd w:val="clear" w:color="auto" w:fill="CCE2F0"/>
      </w:tcPr>
    </w:tblStylePr>
    <w:tblStylePr w:type="band1Horz">
      <w:tblPr/>
      <w:tcPr>
        <w:shd w:val="clear" w:color="auto" w:fill="CCE2F0"/>
      </w:tcPr>
    </w:tblStylePr>
  </w:style>
  <w:style w:type="numbering" w:customStyle="1" w:styleId="Formatvorlage1">
    <w:name w:val="Formatvorlage1"/>
    <w:uiPriority w:val="99"/>
    <w:rsid w:val="002B6012"/>
    <w:pPr>
      <w:numPr>
        <w:numId w:val="1"/>
      </w:numPr>
    </w:pPr>
  </w:style>
  <w:style w:type="character" w:styleId="Buchtitel">
    <w:name w:val="Book Title"/>
    <w:uiPriority w:val="33"/>
    <w:rsid w:val="002B6012"/>
    <w:rPr>
      <w:b/>
      <w:bCs/>
      <w:i/>
      <w:iCs/>
      <w:spacing w:val="5"/>
    </w:rPr>
  </w:style>
  <w:style w:type="character" w:styleId="Fett">
    <w:name w:val="Strong"/>
    <w:uiPriority w:val="22"/>
    <w:qFormat/>
    <w:rsid w:val="00885B2F"/>
    <w:rPr>
      <w:b/>
      <w:bCs/>
    </w:rPr>
  </w:style>
  <w:style w:type="character" w:styleId="BesuchterLink">
    <w:name w:val="FollowedHyperlink"/>
    <w:uiPriority w:val="99"/>
    <w:semiHidden/>
    <w:unhideWhenUsed/>
    <w:rsid w:val="00C33E9A"/>
    <w:rPr>
      <w:color w:val="0271BB"/>
      <w:u w:val="single"/>
    </w:rPr>
  </w:style>
  <w:style w:type="character" w:styleId="Hervorhebung">
    <w:name w:val="Emphasis"/>
    <w:uiPriority w:val="20"/>
    <w:qFormat/>
    <w:rsid w:val="008A3D36"/>
    <w:rPr>
      <w:i/>
      <w:iCs/>
    </w:rPr>
  </w:style>
  <w:style w:type="paragraph" w:customStyle="1" w:styleId="Absatzberschrift">
    <w:name w:val="Absatzüberschrift"/>
    <w:basedOn w:val="berschrift3"/>
    <w:qFormat/>
    <w:rsid w:val="00D05DFB"/>
    <w:rPr>
      <w:rFonts w:ascii="TheSans UHH" w:hAnsi="TheSans UHH"/>
      <w:b/>
      <w:sz w:val="22"/>
    </w:rPr>
  </w:style>
  <w:style w:type="paragraph" w:styleId="berarbeitung">
    <w:name w:val="Revision"/>
    <w:hidden/>
    <w:uiPriority w:val="99"/>
    <w:semiHidden/>
    <w:rsid w:val="007D379A"/>
    <w:rPr>
      <w:rFonts w:ascii="TheSans UHH" w:hAnsi="TheSans UHH"/>
      <w:sz w:val="22"/>
      <w:szCs w:val="22"/>
      <w:lang w:eastAsia="en-US"/>
    </w:rPr>
  </w:style>
  <w:style w:type="character" w:customStyle="1" w:styleId="apple-converted-space">
    <w:name w:val="apple-converted-space"/>
    <w:basedOn w:val="Absatz-Standardschriftart"/>
    <w:rsid w:val="00E96811"/>
  </w:style>
  <w:style w:type="paragraph" w:customStyle="1" w:styleId="berschrift-mit-Icons">
    <w:name w:val="Überschrift-mit-Icons"/>
    <w:qFormat/>
    <w:rsid w:val="004107A7"/>
    <w:pPr>
      <w:spacing w:after="160" w:line="259" w:lineRule="auto"/>
    </w:pPr>
    <w:rPr>
      <w:rFonts w:ascii="TheSans UHH Bold Caps" w:eastAsia="Arial" w:hAnsi="TheSans UHH Bold Caps"/>
      <w:color w:val="3B515B"/>
      <w:sz w:val="32"/>
      <w:szCs w:val="32"/>
    </w:rPr>
  </w:style>
  <w:style w:type="character" w:styleId="IntensiverVerweis">
    <w:name w:val="Intense Reference"/>
    <w:uiPriority w:val="32"/>
    <w:qFormat/>
    <w:rsid w:val="00A4225B"/>
    <w:rPr>
      <w:b/>
      <w:bCs/>
      <w:smallCaps/>
      <w:color w:val="E2001A"/>
      <w:spacing w:val="5"/>
    </w:rPr>
  </w:style>
  <w:style w:type="character" w:styleId="SchwacherVerweis">
    <w:name w:val="Subtle Reference"/>
    <w:uiPriority w:val="31"/>
    <w:qFormat/>
    <w:rsid w:val="00A4225B"/>
    <w:rPr>
      <w:smallCaps/>
      <w:color w:val="7193A3"/>
    </w:rPr>
  </w:style>
  <w:style w:type="character" w:customStyle="1" w:styleId="markedcontent">
    <w:name w:val="markedcontent"/>
    <w:basedOn w:val="Absatz-Standardschriftart"/>
    <w:rsid w:val="000C6244"/>
  </w:style>
  <w:style w:type="character" w:styleId="NichtaufgelsteErwhnung">
    <w:name w:val="Unresolved Mention"/>
    <w:uiPriority w:val="99"/>
    <w:semiHidden/>
    <w:unhideWhenUsed/>
    <w:rsid w:val="006D1EF5"/>
    <w:rPr>
      <w:color w:val="605E5C"/>
      <w:shd w:val="clear" w:color="auto" w:fill="E1DFDD"/>
    </w:rPr>
  </w:style>
  <w:style w:type="paragraph" w:customStyle="1" w:styleId="pf0">
    <w:name w:val="pf0"/>
    <w:basedOn w:val="Standard"/>
    <w:rsid w:val="009B6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286pc">
    <w:name w:val="t286pc"/>
    <w:basedOn w:val="Absatz-Standardschriftart"/>
    <w:rsid w:val="00B07B26"/>
  </w:style>
  <w:style w:type="character" w:styleId="SchwacheHervorhebung">
    <w:name w:val="Subtle Emphasis"/>
    <w:uiPriority w:val="19"/>
    <w:qFormat/>
    <w:rsid w:val="00172712"/>
    <w:rPr>
      <w:i/>
      <w:iCs/>
      <w:color w:val="404040"/>
    </w:rPr>
  </w:style>
  <w:style w:type="character" w:styleId="IntensiveHervorhebung">
    <w:name w:val="Intense Emphasis"/>
    <w:uiPriority w:val="21"/>
    <w:qFormat/>
    <w:rsid w:val="00172712"/>
    <w:rPr>
      <w:i/>
      <w:iCs/>
      <w:color w:val="0271BB"/>
    </w:rPr>
  </w:style>
  <w:style w:type="paragraph" w:styleId="Textkrper">
    <w:name w:val="Body Text"/>
    <w:basedOn w:val="Standard"/>
    <w:link w:val="TextkrperZchn"/>
    <w:rsid w:val="00172712"/>
    <w:pPr>
      <w:spacing w:before="180" w:after="180" w:line="240" w:lineRule="auto"/>
    </w:pPr>
    <w:rPr>
      <w:rFonts w:eastAsia="Times New Roman" w:cs="Times New Roman"/>
      <w:color w:val="auto"/>
      <w:sz w:val="24"/>
      <w:szCs w:val="24"/>
      <w:lang w:val="en-US" w:eastAsia="zh-CN"/>
    </w:rPr>
  </w:style>
  <w:style w:type="character" w:customStyle="1" w:styleId="TextkrperZchn">
    <w:name w:val="Textkörper Zchn"/>
    <w:link w:val="Textkrper"/>
    <w:rsid w:val="00172712"/>
    <w:rPr>
      <w:rFonts w:ascii="TheSans UHH" w:eastAsia="Times New Roman" w:hAnsi="TheSans UHH"/>
      <w:sz w:val="24"/>
      <w:szCs w:val="24"/>
      <w:lang w:val="en-US" w:eastAsia="zh-CN"/>
    </w:rPr>
  </w:style>
  <w:style w:type="paragraph" w:customStyle="1" w:styleId="FirstParagraph">
    <w:name w:val="First Paragraph"/>
    <w:basedOn w:val="Textkrper"/>
    <w:next w:val="Textkrper"/>
    <w:rsid w:val="00172712"/>
  </w:style>
  <w:style w:type="paragraph" w:customStyle="1" w:styleId="Compact">
    <w:name w:val="Compact"/>
    <w:basedOn w:val="Textkrper"/>
    <w:rsid w:val="00172712"/>
    <w:pPr>
      <w:spacing w:before="36" w:after="36"/>
    </w:pPr>
  </w:style>
  <w:style w:type="paragraph" w:styleId="Blocktext">
    <w:name w:val="Block Text"/>
    <w:basedOn w:val="Textkrper"/>
    <w:next w:val="Textkrper"/>
    <w:uiPriority w:val="9"/>
    <w:unhideWhenUsed/>
    <w:qFormat/>
    <w:rsid w:val="00172712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172712"/>
    <w:pPr>
      <w:spacing w:after="200"/>
    </w:pPr>
    <w:rPr>
      <w:rFonts w:ascii="Aptos" w:eastAsia="Times New Roman" w:hAnsi="Aptos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Listentabelle3Akzent1">
    <w:name w:val="List Table 3 Accent 1"/>
    <w:basedOn w:val="NormaleTabelle"/>
    <w:uiPriority w:val="48"/>
    <w:rsid w:val="00172712"/>
    <w:rPr>
      <w:rFonts w:ascii="Aptos" w:eastAsia="Aptos" w:hAnsi="Aptos"/>
      <w:kern w:val="2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271BB"/>
        <w:left w:val="single" w:sz="4" w:space="0" w:color="0271BB"/>
        <w:bottom w:val="single" w:sz="4" w:space="0" w:color="0271BB"/>
        <w:right w:val="single" w:sz="4" w:space="0" w:color="0271BB"/>
      </w:tblBorders>
    </w:tblPr>
    <w:tblStylePr w:type="firstRow">
      <w:rPr>
        <w:b/>
        <w:bCs/>
        <w:color w:val="FFFFFF"/>
      </w:rPr>
      <w:tblPr/>
      <w:tcPr>
        <w:shd w:val="clear" w:color="auto" w:fill="0271BB"/>
      </w:tcPr>
    </w:tblStylePr>
    <w:tblStylePr w:type="lastRow">
      <w:rPr>
        <w:b/>
        <w:bCs/>
      </w:rPr>
      <w:tblPr/>
      <w:tcPr>
        <w:tcBorders>
          <w:top w:val="double" w:sz="4" w:space="0" w:color="0271BB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271BB"/>
          <w:right w:val="single" w:sz="4" w:space="0" w:color="0271BB"/>
        </w:tcBorders>
      </w:tcPr>
    </w:tblStylePr>
    <w:tblStylePr w:type="band1Horz">
      <w:tblPr/>
      <w:tcPr>
        <w:tcBorders>
          <w:top w:val="single" w:sz="4" w:space="0" w:color="0271BB"/>
          <w:bottom w:val="single" w:sz="4" w:space="0" w:color="0271BB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271BB"/>
          <w:left w:val="nil"/>
        </w:tcBorders>
      </w:tcPr>
    </w:tblStylePr>
    <w:tblStylePr w:type="swCell">
      <w:tblPr/>
      <w:tcPr>
        <w:tcBorders>
          <w:top w:val="double" w:sz="4" w:space="0" w:color="0271BB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20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1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7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uhh.de/hul-selma125-dokume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uhh.de/hul-selma122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hul.uni-hamburg.de/" TargetMode="External"/><Relationship Id="rId2" Type="http://schemas.openxmlformats.org/officeDocument/2006/relationships/image" Target="media/image1.emf"/><Relationship Id="rId1" Type="http://schemas.openxmlformats.org/officeDocument/2006/relationships/hyperlink" Target="https://www.uni-hamburg.de/" TargetMode="External"/><Relationship Id="rId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92AAD4F-73A0-4D4F-9A92-E84B224B10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8E2974-49C5-4C05-99FE-0B572B731B6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4526</Characters>
  <Application>Microsoft Office Word</Application>
  <DocSecurity>0</DocSecurity>
  <Lines>156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5151</CharactersWithSpaces>
  <SharedDoc>false</SharedDoc>
  <HyperlinkBase/>
  <HLinks>
    <vt:vector size="18" baseType="variant">
      <vt:variant>
        <vt:i4>6029390</vt:i4>
      </vt:variant>
      <vt:variant>
        <vt:i4>0</vt:i4>
      </vt:variant>
      <vt:variant>
        <vt:i4>0</vt:i4>
      </vt:variant>
      <vt:variant>
        <vt:i4>5</vt:i4>
      </vt:variant>
      <vt:variant>
        <vt:lpwstr>https://uhh.de/hul-selma125-dokument</vt:lpwstr>
      </vt:variant>
      <vt:variant>
        <vt:lpwstr/>
      </vt:variant>
      <vt:variant>
        <vt:i4>3211311</vt:i4>
      </vt:variant>
      <vt:variant>
        <vt:i4>-1</vt:i4>
      </vt:variant>
      <vt:variant>
        <vt:i4>1029</vt:i4>
      </vt:variant>
      <vt:variant>
        <vt:i4>4</vt:i4>
      </vt:variant>
      <vt:variant>
        <vt:lpwstr>https://www.uni-hamburg.de/</vt:lpwstr>
      </vt:variant>
      <vt:variant>
        <vt:lpwstr/>
      </vt:variant>
      <vt:variant>
        <vt:i4>6946859</vt:i4>
      </vt:variant>
      <vt:variant>
        <vt:i4>-1</vt:i4>
      </vt:variant>
      <vt:variant>
        <vt:i4>1030</vt:i4>
      </vt:variant>
      <vt:variant>
        <vt:i4>4</vt:i4>
      </vt:variant>
      <vt:variant>
        <vt:lpwstr>https://www.hul.uni-hamburg.de/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Test-Checkliste für didaktische Prompts</dc:title>
  <dc:subject/>
  <dc:creator>Gunda Mohr</dc:creator>
  <cp:keywords/>
  <dc:description/>
  <cp:lastModifiedBy>David Ziegenhagen</cp:lastModifiedBy>
  <cp:revision>19</cp:revision>
  <cp:lastPrinted>2025-05-22T07:52:00Z</cp:lastPrinted>
  <dcterms:created xsi:type="dcterms:W3CDTF">2026-09-28T08:56:00Z</dcterms:created>
  <dcterms:modified xsi:type="dcterms:W3CDTF">2026-09-28T11:16:00Z</dcterms:modified>
  <cp:category/>
</cp:coreProperties>
</file>